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9" w:lineRule="auto"/>
        <w:ind w:left="2132" w:right="2080" w:firstLine="993"/>
      </w:pPr>
      <w:r>
        <w:rPr/>
        <w:t>PBIS Self-Assessment Survey (SAS)</w:t>
      </w:r>
      <w:r>
        <w:rPr>
          <w:spacing w:val="1"/>
        </w:rPr>
        <w:t> </w:t>
      </w:r>
      <w:r>
        <w:rPr/>
        <w:t>Assessing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Schools</w:t>
      </w:r>
    </w:p>
    <w:p>
      <w:pPr>
        <w:pStyle w:val="BodyText"/>
        <w:spacing w:before="1"/>
        <w:ind w:left="4599"/>
      </w:pPr>
      <w:r>
        <w:rPr/>
        <w:t>Version</w:t>
      </w:r>
      <w:r>
        <w:rPr>
          <w:spacing w:val="-4"/>
        </w:rPr>
        <w:t> </w:t>
      </w:r>
      <w:r>
        <w:rPr/>
        <w:t>3.0</w:t>
      </w:r>
    </w:p>
    <w:p>
      <w:pPr>
        <w:pStyle w:val="BodyText"/>
        <w:spacing w:before="12"/>
        <w:ind w:left="4526"/>
      </w:pPr>
      <w:r>
        <w:rPr/>
        <w:t>August</w:t>
      </w:r>
      <w:r>
        <w:rPr>
          <w:spacing w:val="-1"/>
        </w:rPr>
        <w:t> </w:t>
      </w:r>
      <w:r>
        <w:rPr/>
        <w:t>2009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92"/>
        <w:ind w:right="2935"/>
        <w:jc w:val="center"/>
      </w:pPr>
      <w:r>
        <w:rPr/>
        <w:pict>
          <v:line style="position:absolute;mso-position-horizontal-relative:page;mso-position-vertical-relative:paragraph;z-index:15728640" from="266.782196pt,17.892969pt" to="361.489296pt,17.892969pt" stroked="true" strokeweight="2pt" strokecolor="#000000">
            <v:stroke dashstyle="solid"/>
            <w10:wrap type="none"/>
          </v:line>
        </w:pict>
      </w:r>
      <w:r>
        <w:rPr>
          <w:u w:val="thick"/>
        </w:rPr>
        <w:t>Pur</w:t>
      </w:r>
      <w:r>
        <w:rPr/>
        <w:t>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Survey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49" w:lineRule="auto"/>
        <w:ind w:left="160" w:right="117" w:firstLine="720"/>
        <w:jc w:val="both"/>
      </w:pPr>
      <w:r>
        <w:rPr/>
        <w:t>The PBIS Self-Assessment Survey (SAS) is used by school staff for initial and annual</w:t>
      </w:r>
      <w:r>
        <w:rPr>
          <w:spacing w:val="1"/>
        </w:rPr>
        <w:t> </w:t>
      </w:r>
      <w:r>
        <w:rPr/>
        <w:t>assessment of effective behavior support systems in their school. The survey examines the</w:t>
      </w:r>
      <w:r>
        <w:rPr>
          <w:spacing w:val="1"/>
        </w:rPr>
        <w:t> </w:t>
      </w:r>
      <w:r>
        <w:rPr/>
        <w:t>status and need for improvement of four behavior support systems: (a) school-wide discipline</w:t>
      </w:r>
      <w:r>
        <w:rPr>
          <w:spacing w:val="1"/>
        </w:rPr>
        <w:t> </w:t>
      </w:r>
      <w:r>
        <w:rPr/>
        <w:t>systems, (b) non-classroom management systems (e.g., cafeteria, hallway, playground, (c)</w:t>
      </w:r>
      <w:r>
        <w:rPr>
          <w:spacing w:val="1"/>
        </w:rPr>
        <w:t> </w:t>
      </w:r>
      <w:r>
        <w:rPr/>
        <w:t>classroom management systems, and (d) systems for individual students engaging in chronic</w:t>
      </w:r>
      <w:r>
        <w:rPr>
          <w:spacing w:val="1"/>
        </w:rPr>
        <w:t> </w:t>
      </w:r>
      <w:r>
        <w:rPr/>
        <w:t>problem</w:t>
      </w:r>
      <w:r>
        <w:rPr>
          <w:spacing w:val="-2"/>
        </w:rPr>
        <w:t> </w:t>
      </w:r>
      <w:r>
        <w:rPr/>
        <w:t>behaviors.</w:t>
      </w:r>
      <w:r>
        <w:rPr>
          <w:spacing w:val="-1"/>
        </w:rPr>
        <w:t> </w:t>
      </w:r>
      <w:r>
        <w:rPr/>
        <w:t>Each question in the survey relates to one of</w:t>
      </w:r>
      <w:r>
        <w:rPr>
          <w:spacing w:val="-1"/>
        </w:rPr>
        <w:t> </w:t>
      </w:r>
      <w:r>
        <w:rPr/>
        <w:t>the four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spacing w:line="568" w:lineRule="exact" w:before="56"/>
        <w:ind w:left="880" w:right="2113" w:hanging="720"/>
        <w:jc w:val="both"/>
      </w:pPr>
      <w:r>
        <w:rPr/>
        <w:t>Survey results are summarized and used for a variety of purposes including:</w:t>
      </w:r>
      <w:r>
        <w:rPr>
          <w:spacing w:val="-64"/>
        </w:rPr>
        <w:t> </w:t>
      </w:r>
      <w:r>
        <w:rPr/>
        <w:t>annual</w:t>
      </w:r>
      <w:r>
        <w:rPr>
          <w:spacing w:val="-1"/>
        </w:rPr>
        <w:t> </w:t>
      </w:r>
      <w:r>
        <w:rPr/>
        <w:t>action planning,</w:t>
      </w:r>
    </w:p>
    <w:p>
      <w:pPr>
        <w:pStyle w:val="BodyText"/>
        <w:spacing w:line="225" w:lineRule="exact"/>
        <w:ind w:left="880"/>
      </w:pPr>
      <w:r>
        <w:rPr/>
        <w:t>internal decision making,</w:t>
      </w:r>
    </w:p>
    <w:p>
      <w:pPr>
        <w:pStyle w:val="BodyText"/>
        <w:spacing w:line="249" w:lineRule="auto" w:before="12"/>
        <w:ind w:left="880" w:right="5938"/>
      </w:pPr>
      <w:r>
        <w:rPr/>
        <w:t>assessment of change over time,</w:t>
      </w:r>
      <w:r>
        <w:rPr>
          <w:spacing w:val="-65"/>
        </w:rPr>
        <w:t> </w:t>
      </w:r>
      <w:r>
        <w:rPr/>
        <w:t>awareness building of staff, and</w:t>
      </w:r>
      <w:r>
        <w:rPr>
          <w:spacing w:val="1"/>
        </w:rPr>
        <w:t> </w:t>
      </w:r>
      <w:r>
        <w:rPr/>
        <w:t>team</w:t>
      </w:r>
      <w:r>
        <w:rPr>
          <w:spacing w:val="-1"/>
        </w:rPr>
        <w:t> </w:t>
      </w:r>
      <w:r>
        <w:rPr/>
        <w:t>validation.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0" w:right="117" w:firstLine="720"/>
        <w:jc w:val="both"/>
      </w:pPr>
      <w:r>
        <w:rPr/>
        <w:t>The survey summary is used to develop an action plan for implementing and sustaining</w:t>
      </w:r>
      <w:r>
        <w:rPr>
          <w:spacing w:val="1"/>
        </w:rPr>
        <w:t> </w:t>
      </w:r>
      <w:r>
        <w:rPr/>
        <w:t>effective behavioral support systems throughout the school (see “Developing a PBIS Annual</w:t>
      </w:r>
      <w:r>
        <w:rPr>
          <w:spacing w:val="1"/>
        </w:rPr>
        <w:t> </w:t>
      </w:r>
      <w:r>
        <w:rPr/>
        <w:t>Action Plan”).</w:t>
      </w:r>
    </w:p>
    <w:p>
      <w:pPr>
        <w:pStyle w:val="BodyText"/>
        <w:spacing w:before="7"/>
        <w:rPr>
          <w:sz w:val="16"/>
        </w:rPr>
      </w:pPr>
    </w:p>
    <w:p>
      <w:pPr>
        <w:spacing w:before="92"/>
        <w:ind w:left="2974" w:right="293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Conductin</w:t>
      </w:r>
      <w:r>
        <w:rPr>
          <w:b/>
          <w:sz w:val="24"/>
        </w:rPr>
        <w:t>g</w:t>
      </w:r>
      <w:r>
        <w:rPr>
          <w:b/>
          <w:spacing w:val="-20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SAS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2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completes the survey?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49" w:lineRule="auto"/>
        <w:ind w:left="160" w:right="117" w:firstLine="720"/>
        <w:jc w:val="both"/>
      </w:pPr>
      <w:r>
        <w:rPr/>
        <w:t>Initially, the entire staff in a school completes the SAS.</w:t>
      </w:r>
      <w:r>
        <w:rPr>
          <w:spacing w:val="1"/>
        </w:rPr>
        <w:t> </w:t>
      </w:r>
      <w:r>
        <w:rPr/>
        <w:t>In subsequent years and as an</w:t>
      </w:r>
      <w:r>
        <w:rPr>
          <w:spacing w:val="1"/>
        </w:rPr>
        <w:t> </w:t>
      </w:r>
      <w:r>
        <w:rPr/>
        <w:t>on-going assessment</w:t>
      </w:r>
      <w:r>
        <w:rPr>
          <w:spacing w:val="-1"/>
        </w:rPr>
        <w:t> </w:t>
      </w:r>
      <w:r>
        <w:rPr/>
        <w:t>and planning tool,</w:t>
      </w:r>
      <w:r>
        <w:rPr>
          <w:spacing w:val="-1"/>
        </w:rPr>
        <w:t> </w:t>
      </w:r>
      <w:r>
        <w:rPr/>
        <w:t>the SAS can be completed in several ways:</w:t>
      </w:r>
    </w:p>
    <w:p>
      <w:pPr>
        <w:pStyle w:val="BodyText"/>
        <w:spacing w:before="5"/>
      </w:pPr>
    </w:p>
    <w:p>
      <w:pPr>
        <w:pStyle w:val="BodyText"/>
        <w:ind w:left="1240"/>
      </w:pPr>
      <w:r>
        <w:rPr/>
        <w:t>All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line="249" w:lineRule="auto" w:before="12"/>
        <w:ind w:left="1240" w:right="4902"/>
      </w:pPr>
      <w:r>
        <w:rPr/>
        <w:t>Individuals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representative</w:t>
      </w:r>
      <w:r>
        <w:rPr>
          <w:spacing w:val="-4"/>
        </w:rPr>
        <w:t> </w:t>
      </w:r>
      <w:r>
        <w:rPr/>
        <w:t>group.</w:t>
      </w:r>
      <w:r>
        <w:rPr>
          <w:spacing w:val="-64"/>
        </w:rPr>
        <w:t> </w:t>
      </w:r>
      <w:r>
        <w:rPr/>
        <w:t>Team</w:t>
      </w:r>
      <w:r>
        <w:rPr>
          <w:spacing w:val="-3"/>
        </w:rPr>
        <w:t> </w:t>
      </w:r>
      <w:r>
        <w:rPr/>
        <w:t>member-led</w:t>
      </w:r>
      <w:r>
        <w:rPr>
          <w:spacing w:val="-2"/>
        </w:rPr>
        <w:t> </w:t>
      </w:r>
      <w:r>
        <w:rPr/>
        <w:t>focus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spacing w:before="6"/>
      </w:pPr>
    </w:p>
    <w:p>
      <w:pPr>
        <w:pStyle w:val="Heading1"/>
        <w:spacing w:before="0"/>
        <w:ind w:left="160"/>
      </w:pPr>
      <w:r>
        <w:rPr/>
        <w:t>When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survey be completed?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49" w:lineRule="auto"/>
        <w:ind w:left="160" w:right="118" w:firstLine="720"/>
        <w:jc w:val="both"/>
      </w:pPr>
      <w:r>
        <w:rPr/>
        <w:t>Since survey results are used for decision making and designing an annual action plan</w:t>
      </w:r>
      <w:r>
        <w:rPr>
          <w:spacing w:val="1"/>
        </w:rPr>
        <w:t> </w:t>
      </w:r>
      <w:r>
        <w:rPr/>
        <w:t>in the area for effective behavior support, most schools have staff complete the survey at the</w:t>
      </w:r>
      <w:r>
        <w:rPr>
          <w:spacing w:val="1"/>
        </w:rPr>
        <w:t> </w:t>
      </w:r>
      <w:r>
        <w:rPr/>
        <w:t>end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 beginning of</w:t>
      </w:r>
      <w:r>
        <w:rPr>
          <w:spacing w:val="-1"/>
        </w:rPr>
        <w:t> </w:t>
      </w:r>
      <w:r>
        <w:rPr/>
        <w:t>the school</w:t>
      </w:r>
      <w:r>
        <w:rPr>
          <w:spacing w:val="-1"/>
        </w:rPr>
        <w:t> </w:t>
      </w:r>
      <w:r>
        <w:rPr/>
        <w:t>year.</w:t>
      </w:r>
    </w:p>
    <w:p>
      <w:pPr>
        <w:spacing w:after="0" w:line="249" w:lineRule="auto"/>
        <w:jc w:val="both"/>
        <w:sectPr>
          <w:type w:val="continuous"/>
          <w:pgSz w:w="12240" w:h="15840"/>
          <w:pgMar w:top="1000" w:bottom="280" w:left="920" w:right="960"/>
        </w:sectPr>
      </w:pPr>
    </w:p>
    <w:p>
      <w:pPr>
        <w:pStyle w:val="Heading1"/>
        <w:ind w:left="160"/>
      </w:pPr>
      <w:r>
        <w:rPr/>
        <w:t>How</w:t>
      </w:r>
      <w:r>
        <w:rPr>
          <w:spacing w:val="-2"/>
        </w:rPr>
        <w:t> </w:t>
      </w:r>
      <w:r>
        <w:rPr/>
        <w:t>is the survey completed?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880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independently.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880"/>
      </w:pPr>
      <w:r>
        <w:rPr/>
        <w:t>Schedule</w:t>
      </w:r>
      <w:r>
        <w:rPr>
          <w:spacing w:val="-2"/>
        </w:rPr>
        <w:t> </w:t>
      </w:r>
      <w:r>
        <w:rPr/>
        <w:t>20-30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survey.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240" w:right="117" w:hanging="360"/>
        <w:jc w:val="both"/>
      </w:pPr>
      <w:r>
        <w:rPr/>
        <w:t>Base your rating on your individual experiences in the school. If you do not work in</w:t>
      </w:r>
      <w:r>
        <w:rPr>
          <w:spacing w:val="1"/>
        </w:rPr>
        <w:t> </w:t>
      </w:r>
      <w:r>
        <w:rPr/>
        <w:t>classrooms,</w:t>
      </w:r>
      <w:r>
        <w:rPr>
          <w:spacing w:val="-2"/>
        </w:rPr>
        <w:t> </w:t>
      </w:r>
      <w:r>
        <w:rPr/>
        <w:t>answer</w:t>
      </w:r>
      <w:r>
        <w:rPr>
          <w:spacing w:val="-1"/>
        </w:rPr>
        <w:t> </w:t>
      </w:r>
      <w:r>
        <w:rPr/>
        <w:t>questions that</w:t>
      </w:r>
      <w:r>
        <w:rPr>
          <w:spacing w:val="-1"/>
        </w:rPr>
        <w:t> </w:t>
      </w:r>
      <w:r>
        <w:rPr/>
        <w:t>are applicable to you.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240" w:right="117" w:hanging="360"/>
        <w:jc w:val="both"/>
      </w:pPr>
      <w:r>
        <w:rPr/>
        <w:t>Mark</w:t>
      </w:r>
      <w:r>
        <w:rPr>
          <w:spacing w:val="19"/>
        </w:rPr>
        <w:t> </w:t>
      </w:r>
      <w:r>
        <w:rPr/>
        <w:t>(i.e.,</w:t>
      </w:r>
      <w:r>
        <w:rPr>
          <w:spacing w:val="19"/>
        </w:rPr>
        <w:t> </w:t>
      </w:r>
      <w:r>
        <w:rPr/>
        <w:t>“”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“X”)</w:t>
      </w:r>
      <w:r>
        <w:rPr>
          <w:spacing w:val="20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left</w:t>
      </w:r>
      <w:r>
        <w:rPr>
          <w:spacing w:val="19"/>
        </w:rPr>
        <w:t> </w:t>
      </w:r>
      <w:r>
        <w:rPr/>
        <w:t>side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page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current</w:t>
      </w:r>
      <w:r>
        <w:rPr>
          <w:spacing w:val="19"/>
        </w:rPr>
        <w:t> </w:t>
      </w:r>
      <w:r>
        <w:rPr/>
        <w:t>status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right</w:t>
      </w:r>
      <w:r>
        <w:rPr>
          <w:spacing w:val="19"/>
        </w:rPr>
        <w:t> </w:t>
      </w:r>
      <w:r>
        <w:rPr/>
        <w:t>side</w:t>
      </w:r>
      <w:r>
        <w:rPr>
          <w:spacing w:val="19"/>
        </w:rPr>
        <w:t> </w:t>
      </w:r>
      <w:r>
        <w:rPr/>
        <w:t>of</w:t>
      </w:r>
      <w:r>
        <w:rPr>
          <w:spacing w:val="-64"/>
        </w:rPr>
        <w:t> </w:t>
      </w:r>
      <w:r>
        <w:rPr/>
        <w:t>the page for the priority level for improvement for each feature that is rated as</w:t>
      </w:r>
      <w:r>
        <w:rPr>
          <w:spacing w:val="1"/>
        </w:rPr>
        <w:t> </w:t>
      </w:r>
      <w:r>
        <w:rPr>
          <w:i/>
        </w:rPr>
        <w:t>partially in place </w:t>
      </w:r>
      <w:r>
        <w:rPr/>
        <w:t>or </w:t>
      </w:r>
      <w:r>
        <w:rPr>
          <w:i/>
        </w:rPr>
        <w:t>not in place </w:t>
      </w:r>
      <w:r>
        <w:rPr/>
        <w:t>and rate the degree to which </w:t>
      </w:r>
      <w:r>
        <w:rPr>
          <w:u w:val="single"/>
        </w:rPr>
        <w:t>improvements</w:t>
      </w:r>
      <w:r>
        <w:rPr/>
        <w:t> are</w:t>
      </w:r>
      <w:r>
        <w:rPr>
          <w:spacing w:val="1"/>
        </w:rPr>
        <w:t> </w:t>
      </w:r>
      <w:r>
        <w:rPr/>
        <w:t>needed</w:t>
      </w:r>
      <w:r>
        <w:rPr>
          <w:spacing w:val="-1"/>
        </w:rPr>
        <w:t> </w:t>
      </w:r>
      <w:r>
        <w:rPr/>
        <w:t>(i.e.,</w:t>
      </w:r>
      <w:r>
        <w:rPr>
          <w:spacing w:val="-1"/>
        </w:rPr>
        <w:t> </w:t>
      </w:r>
      <w:r>
        <w:rPr>
          <w:i/>
        </w:rPr>
        <w:t>high,</w:t>
      </w:r>
      <w:r>
        <w:rPr>
          <w:i/>
          <w:spacing w:val="-1"/>
        </w:rPr>
        <w:t> </w:t>
      </w:r>
      <w:r>
        <w:rPr>
          <w:i/>
        </w:rPr>
        <w:t>medium,</w:t>
      </w:r>
      <w:r>
        <w:rPr>
          <w:i/>
          <w:spacing w:val="-1"/>
        </w:rPr>
        <w:t> </w:t>
      </w:r>
      <w:r>
        <w:rPr>
          <w:i/>
        </w:rPr>
        <w:t>low</w:t>
      </w:r>
      <w:r>
        <w:rPr/>
        <w:t>)</w:t>
      </w:r>
      <w:r>
        <w:rPr>
          <w:spacing w:val="-1"/>
        </w:rPr>
        <w:t> </w:t>
      </w:r>
      <w:r>
        <w:rPr/>
        <w:t>(right</w:t>
      </w:r>
      <w:r>
        <w:rPr>
          <w:spacing w:val="-1"/>
        </w:rPr>
        <w:t> </w:t>
      </w:r>
      <w:r>
        <w:rPr/>
        <w:t>hand side of</w:t>
      </w:r>
      <w:r>
        <w:rPr>
          <w:spacing w:val="-1"/>
        </w:rPr>
        <w:t> </w:t>
      </w:r>
      <w:r>
        <w:rPr/>
        <w:t>survey).</w:t>
      </w:r>
    </w:p>
    <w:p>
      <w:pPr>
        <w:pStyle w:val="BodyText"/>
        <w:spacing w:before="8"/>
      </w:pPr>
    </w:p>
    <w:p>
      <w:pPr>
        <w:spacing w:line="249" w:lineRule="auto" w:before="0"/>
        <w:ind w:left="1240" w:right="117" w:hanging="360"/>
        <w:jc w:val="both"/>
        <w:rPr>
          <w:sz w:val="24"/>
        </w:rPr>
      </w:pPr>
      <w:r>
        <w:rPr>
          <w:sz w:val="24"/>
        </w:rPr>
        <w:t>To assess behavior support, first evaluate the </w:t>
      </w:r>
      <w:r>
        <w:rPr>
          <w:sz w:val="24"/>
          <w:u w:val="single"/>
        </w:rPr>
        <w:t>status</w:t>
      </w:r>
      <w:r>
        <w:rPr>
          <w:sz w:val="24"/>
        </w:rPr>
        <w:t> of each system feature (i.e.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place, partially in place, not in place</w:t>
      </w:r>
      <w:r>
        <w:rPr>
          <w:sz w:val="24"/>
        </w:rPr>
        <w:t>) (left hand side of survey). Next, examine each</w:t>
      </w:r>
      <w:r>
        <w:rPr>
          <w:spacing w:val="1"/>
          <w:sz w:val="24"/>
        </w:rPr>
        <w:t> </w:t>
      </w:r>
      <w:r>
        <w:rPr>
          <w:sz w:val="24"/>
        </w:rPr>
        <w:t>feature:</w:t>
      </w:r>
    </w:p>
    <w:p>
      <w:pPr>
        <w:pStyle w:val="BodyText"/>
        <w:spacing w:before="6"/>
      </w:pPr>
    </w:p>
    <w:p>
      <w:pPr>
        <w:spacing w:line="249" w:lineRule="auto" w:before="0"/>
        <w:ind w:left="1600" w:right="115" w:hanging="360"/>
        <w:jc w:val="left"/>
        <w:rPr>
          <w:sz w:val="24"/>
        </w:rPr>
      </w:pPr>
      <w:r>
        <w:rPr>
          <w:sz w:val="24"/>
        </w:rPr>
        <w:t>“What</w:t>
      </w:r>
      <w:r>
        <w:rPr>
          <w:spacing w:val="48"/>
          <w:sz w:val="24"/>
        </w:rPr>
        <w:t> </w:t>
      </w:r>
      <w:r>
        <w:rPr>
          <w:sz w:val="24"/>
        </w:rPr>
        <w:t>is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  <w:u w:val="single"/>
        </w:rPr>
        <w:t>current</w:t>
      </w:r>
      <w:r>
        <w:rPr>
          <w:spacing w:val="48"/>
          <w:sz w:val="24"/>
          <w:u w:val="single"/>
        </w:rPr>
        <w:t> </w:t>
      </w:r>
      <w:r>
        <w:rPr>
          <w:sz w:val="24"/>
          <w:u w:val="single"/>
        </w:rPr>
        <w:t>status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this</w:t>
      </w:r>
      <w:r>
        <w:rPr>
          <w:spacing w:val="49"/>
          <w:sz w:val="24"/>
        </w:rPr>
        <w:t> </w:t>
      </w:r>
      <w:r>
        <w:rPr>
          <w:sz w:val="24"/>
        </w:rPr>
        <w:t>feature</w:t>
      </w:r>
      <w:r>
        <w:rPr>
          <w:spacing w:val="48"/>
          <w:sz w:val="24"/>
        </w:rPr>
        <w:t> </w:t>
      </w:r>
      <w:r>
        <w:rPr>
          <w:sz w:val="24"/>
        </w:rPr>
        <w:t>(i.e.</w:t>
      </w:r>
      <w:r>
        <w:rPr>
          <w:spacing w:val="4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place,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partially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place,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place</w:t>
      </w:r>
      <w:r>
        <w:rPr>
          <w:sz w:val="24"/>
        </w:rPr>
        <w:t>)?”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00" w:hanging="360"/>
      </w:pPr>
      <w:r>
        <w:rPr/>
        <w:pict>
          <v:line style="position:absolute;mso-position-horizontal-relative:page;mso-position-vertical-relative:paragraph;z-index:-17052160" from="505.114807pt,13.259766pt" to="531.913507pt,13.25976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1648" from="536.216309pt,13.259766pt" to="558.000009pt,13.259766pt" stroked="true" strokeweight="1pt" strokecolor="#000000">
            <v:stroke dashstyle="solid"/>
            <w10:wrap type="none"/>
          </v:line>
        </w:pict>
      </w:r>
      <w:r>
        <w:rPr/>
        <w:t>For</w:t>
      </w:r>
      <w:r>
        <w:rPr>
          <w:spacing w:val="46"/>
        </w:rPr>
        <w:t> </w:t>
      </w:r>
      <w:r>
        <w:rPr/>
        <w:t>each</w:t>
      </w:r>
      <w:r>
        <w:rPr>
          <w:spacing w:val="47"/>
        </w:rPr>
        <w:t> </w:t>
      </w:r>
      <w:r>
        <w:rPr/>
        <w:t>feature</w:t>
      </w:r>
      <w:r>
        <w:rPr>
          <w:spacing w:val="47"/>
        </w:rPr>
        <w:t> </w:t>
      </w:r>
      <w:r>
        <w:rPr/>
        <w:t>rated</w:t>
      </w:r>
      <w:r>
        <w:rPr>
          <w:spacing w:val="46"/>
        </w:rPr>
        <w:t> </w:t>
      </w:r>
      <w:r>
        <w:rPr/>
        <w:t>partially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place</w:t>
      </w:r>
      <w:r>
        <w:rPr>
          <w:spacing w:val="46"/>
        </w:rPr>
        <w:t> </w:t>
      </w:r>
      <w:r>
        <w:rPr/>
        <w:t>or</w:t>
      </w:r>
      <w:r>
        <w:rPr>
          <w:spacing w:val="47"/>
        </w:rPr>
        <w:t> </w:t>
      </w:r>
      <w:r>
        <w:rPr/>
        <w:t>not</w:t>
      </w:r>
      <w:r>
        <w:rPr>
          <w:spacing w:val="47"/>
        </w:rPr>
        <w:t> </w:t>
      </w:r>
      <w:r>
        <w:rPr/>
        <w:t>in</w:t>
      </w:r>
      <w:r>
        <w:rPr>
          <w:spacing w:val="46"/>
        </w:rPr>
        <w:t> </w:t>
      </w:r>
      <w:r>
        <w:rPr/>
        <w:t>place,</w:t>
      </w:r>
      <w:r>
        <w:rPr>
          <w:spacing w:val="47"/>
        </w:rPr>
        <w:t> </w:t>
      </w:r>
      <w:r>
        <w:rPr/>
        <w:t>“What</w:t>
      </w:r>
      <w:r>
        <w:rPr>
          <w:spacing w:val="47"/>
        </w:rPr>
        <w:t> </w:t>
      </w:r>
      <w:r>
        <w:rPr/>
        <w:t>is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priority</w:t>
      </w:r>
      <w:r>
        <w:rPr>
          <w:spacing w:val="47"/>
        </w:rPr>
        <w:t> </w:t>
      </w:r>
      <w:r>
        <w:rPr/>
        <w:t>for</w:t>
      </w:r>
      <w:r>
        <w:rPr>
          <w:spacing w:val="-64"/>
        </w:rPr>
        <w:t> </w:t>
      </w:r>
      <w:r>
        <w:rPr>
          <w:u w:val="single"/>
        </w:rPr>
        <w:t>improvement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this feature (i.e.,</w:t>
      </w:r>
      <w:r>
        <w:rPr>
          <w:spacing w:val="-1"/>
        </w:rPr>
        <w:t> </w:t>
      </w:r>
      <w:r>
        <w:rPr>
          <w:i/>
        </w:rPr>
        <w:t>high,</w:t>
      </w:r>
      <w:r>
        <w:rPr>
          <w:i/>
          <w:spacing w:val="-1"/>
        </w:rPr>
        <w:t> </w:t>
      </w:r>
      <w:r>
        <w:rPr>
          <w:i/>
        </w:rPr>
        <w:t>medium,</w:t>
      </w:r>
      <w:r>
        <w:rPr>
          <w:i/>
          <w:spacing w:val="-1"/>
        </w:rPr>
        <w:t> </w:t>
      </w:r>
      <w:r>
        <w:rPr>
          <w:i/>
        </w:rPr>
        <w:t>low</w:t>
      </w:r>
      <w:r>
        <w:rPr/>
        <w:t>)?”</w:t>
      </w:r>
    </w:p>
    <w:p>
      <w:pPr>
        <w:spacing w:after="0" w:line="249" w:lineRule="auto"/>
        <w:sectPr>
          <w:pgSz w:w="12240" w:h="15840"/>
          <w:pgMar w:top="1000" w:bottom="280" w:left="920" w:right="960"/>
        </w:sect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504.05pt;height:223.55pt;mso-position-horizontal-relative:char;mso-position-vertical-relative:line" coordorigin="0,0" coordsize="10081,4471">
            <v:shape style="position:absolute;left:10;top:0;width:10020;height:4471" coordorigin="10,0" coordsize="10020,4471" path="m10030,0l10010,0,10010,20,10010,4451,30,4451,30,20,10010,20,10010,0,30,0,10,0,10,4471,30,4471,10010,4471,10030,4471,10030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81;height:44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844" w:right="284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Summarizin</w:t>
                    </w:r>
                    <w:r>
                      <w:rPr>
                        <w:b/>
                        <w:w w:val="95"/>
                        <w:sz w:val="24"/>
                      </w:rPr>
                      <w:t>g</w:t>
                    </w:r>
                    <w:r>
                      <w:rPr>
                        <w:b/>
                        <w:spacing w:val="-1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the</w:t>
                    </w:r>
                    <w:r>
                      <w:rPr>
                        <w:b/>
                        <w:spacing w:val="3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Results</w:t>
                    </w:r>
                    <w:r>
                      <w:rPr>
                        <w:b/>
                        <w:spacing w:val="31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from</w:t>
                    </w:r>
                    <w:r>
                      <w:rPr>
                        <w:b/>
                        <w:spacing w:val="3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the</w:t>
                    </w:r>
                    <w:r>
                      <w:rPr>
                        <w:b/>
                        <w:spacing w:val="31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SAS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7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results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SAS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(a)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determine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status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PBIS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school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spacing w:line="249" w:lineRule="auto"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(b)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guide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development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action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improving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PBIS.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resulting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action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developed to focus on any one 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combination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four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PBIS system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areas.</w:t>
                    </w:r>
                  </w:p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Three basic phases are involved: (a) summarize the results, (b) analyze and prioritize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results,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 (c)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develop the action plan.</w:t>
                    </w:r>
                  </w:p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Phase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1: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Summarize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 results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objective of this phase is to produce a display that summarizes the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overall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response of school staff for each system on (a) status of PBIS features and (b) improvement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priorities.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9" w:lineRule="auto" w:before="43"/>
        <w:ind w:left="160"/>
      </w:pPr>
      <w:r>
        <w:rPr>
          <w:u w:val="single"/>
        </w:rPr>
        <w:t>Step</w:t>
      </w:r>
      <w:r>
        <w:rPr>
          <w:spacing w:val="26"/>
          <w:u w:val="single"/>
        </w:rPr>
        <w:t> </w:t>
      </w:r>
      <w:r>
        <w:rPr>
          <w:u w:val="single"/>
        </w:rPr>
        <w:t>1a.</w:t>
      </w:r>
      <w:r>
        <w:rPr>
          <w:spacing w:val="26"/>
        </w:rPr>
        <w:t> </w:t>
      </w:r>
      <w:r>
        <w:rPr/>
        <w:t>Summarize</w:t>
      </w:r>
      <w:r>
        <w:rPr>
          <w:spacing w:val="26"/>
        </w:rPr>
        <w:t> </w:t>
      </w:r>
      <w:r>
        <w:rPr/>
        <w:t>survey</w:t>
      </w:r>
      <w:r>
        <w:rPr>
          <w:spacing w:val="26"/>
        </w:rPr>
        <w:t> </w:t>
      </w:r>
      <w:r>
        <w:rPr/>
        <w:t>results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blank</w:t>
      </w:r>
      <w:r>
        <w:rPr>
          <w:spacing w:val="26"/>
        </w:rPr>
        <w:t> </w:t>
      </w:r>
      <w:r>
        <w:rPr/>
        <w:t>survey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tallying</w:t>
      </w:r>
      <w:r>
        <w:rPr>
          <w:spacing w:val="26"/>
        </w:rPr>
        <w:t> </w:t>
      </w:r>
      <w:r>
        <w:rPr/>
        <w:t>all</w:t>
      </w:r>
      <w:r>
        <w:rPr>
          <w:spacing w:val="27"/>
        </w:rPr>
        <w:t> </w:t>
      </w:r>
      <w:r>
        <w:rPr/>
        <w:t>individual</w:t>
      </w:r>
      <w:r>
        <w:rPr>
          <w:spacing w:val="26"/>
        </w:rPr>
        <w:t> </w:t>
      </w:r>
      <w:r>
        <w:rPr/>
        <w:t>responses</w:t>
      </w:r>
      <w:r>
        <w:rPr>
          <w:spacing w:val="26"/>
        </w:rPr>
        <w:t> </w:t>
      </w:r>
      <w:r>
        <w:rPr/>
        <w:t>for</w:t>
      </w:r>
      <w:r>
        <w:rPr>
          <w:spacing w:val="-64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possible six choices as illustrated in example 1a.</w:t>
      </w:r>
    </w:p>
    <w:p>
      <w:pPr>
        <w:pStyle w:val="BodyText"/>
        <w:spacing w:before="6"/>
      </w:pPr>
    </w:p>
    <w:p>
      <w:pPr>
        <w:pStyle w:val="BodyText"/>
        <w:ind w:left="2974" w:right="2934"/>
        <w:jc w:val="center"/>
      </w:pPr>
      <w:r>
        <w:rPr/>
        <w:t>Example 1a.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1000"/>
        <w:gridCol w:w="860"/>
        <w:gridCol w:w="140"/>
        <w:gridCol w:w="3960"/>
        <w:gridCol w:w="180"/>
        <w:gridCol w:w="800"/>
        <w:gridCol w:w="980"/>
        <w:gridCol w:w="1075"/>
      </w:tblGrid>
      <w:tr>
        <w:trPr>
          <w:trHeight w:val="351" w:hRule="atLeast"/>
        </w:trPr>
        <w:tc>
          <w:tcPr>
            <w:tcW w:w="28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79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1775" w:right="1745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spacing w:line="214" w:lineRule="exact" w:before="117"/>
              <w:ind w:left="36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>
        <w:trPr>
          <w:trHeight w:val="631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48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tLeast" w:before="51"/>
              <w:ind w:left="254" w:right="6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254" w:right="19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8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2"/>
              <w:ind w:left="35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799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3-5)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 clearly stated student expectations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rules are defined.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158"/>
              <w:rPr>
                <w:sz w:val="20"/>
              </w:rPr>
            </w:pPr>
            <w:r>
              <w:rPr>
                <w:sz w:val="20"/>
              </w:rPr>
              <w:t>2. Expected student behaviors are taught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49" w:lineRule="auto"/>
        <w:ind w:left="160" w:right="116"/>
      </w:pPr>
      <w:r>
        <w:rPr>
          <w:u w:val="single"/>
        </w:rPr>
        <w:t>Step</w:t>
      </w:r>
      <w:r>
        <w:rPr>
          <w:spacing w:val="30"/>
          <w:u w:val="single"/>
        </w:rPr>
        <w:t> </w:t>
      </w:r>
      <w:r>
        <w:rPr>
          <w:u w:val="single"/>
        </w:rPr>
        <w:t>1b.</w:t>
      </w:r>
      <w:r>
        <w:rPr>
          <w:spacing w:val="25"/>
        </w:rPr>
        <w:t> </w:t>
      </w:r>
      <w:r>
        <w:rPr/>
        <w:t>Total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number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responses</w:t>
      </w:r>
      <w:r>
        <w:rPr>
          <w:spacing w:val="31"/>
        </w:rPr>
        <w:t> </w:t>
      </w:r>
      <w:r>
        <w:rPr/>
        <w:t>by</w:t>
      </w:r>
      <w:r>
        <w:rPr>
          <w:spacing w:val="30"/>
        </w:rPr>
        <w:t> </w:t>
      </w:r>
      <w:r>
        <w:rPr/>
        <w:t>all</w:t>
      </w:r>
      <w:r>
        <w:rPr>
          <w:spacing w:val="30"/>
        </w:rPr>
        <w:t> </w:t>
      </w:r>
      <w:r>
        <w:rPr/>
        <w:t>staff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/>
        <w:t>each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six</w:t>
      </w:r>
      <w:r>
        <w:rPr>
          <w:spacing w:val="31"/>
        </w:rPr>
        <w:t> </w:t>
      </w:r>
      <w:r>
        <w:rPr/>
        <w:t>possible</w:t>
      </w:r>
      <w:r>
        <w:rPr>
          <w:spacing w:val="30"/>
        </w:rPr>
        <w:t> </w:t>
      </w:r>
      <w:r>
        <w:rPr/>
        <w:t>choices.</w:t>
      </w:r>
      <w:r>
        <w:rPr>
          <w:spacing w:val="17"/>
        </w:rPr>
        <w:t> </w:t>
      </w:r>
      <w:r>
        <w:rPr/>
        <w:t>As</w:t>
      </w:r>
      <w:r>
        <w:rPr>
          <w:spacing w:val="-64"/>
        </w:rPr>
        <w:t> </w:t>
      </w:r>
      <w:r>
        <w:rPr/>
        <w:t>illustrated in</w:t>
      </w:r>
      <w:r>
        <w:rPr>
          <w:spacing w:val="-1"/>
        </w:rPr>
        <w:t> </w:t>
      </w:r>
      <w:r>
        <w:rPr/>
        <w:t>example 1b.</w:t>
      </w:r>
    </w:p>
    <w:p>
      <w:pPr>
        <w:pStyle w:val="BodyText"/>
        <w:spacing w:before="6"/>
      </w:pPr>
    </w:p>
    <w:p>
      <w:pPr>
        <w:pStyle w:val="BodyText"/>
        <w:ind w:left="2974" w:right="2934"/>
        <w:jc w:val="center"/>
      </w:pPr>
      <w:r>
        <w:rPr/>
        <w:t>Example 1b.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0"/>
        <w:gridCol w:w="4280"/>
        <w:gridCol w:w="2860"/>
      </w:tblGrid>
      <w:tr>
        <w:trPr>
          <w:trHeight w:val="346" w:hRule="atLeast"/>
        </w:trPr>
        <w:tc>
          <w:tcPr>
            <w:tcW w:w="2860" w:type="dxa"/>
          </w:tcPr>
          <w:p>
            <w:pPr>
              <w:pStyle w:val="TableParagraph"/>
              <w:spacing w:line="214" w:lineRule="exact" w:before="112"/>
              <w:ind w:left="78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280" w:type="dxa"/>
          </w:tcPr>
          <w:p>
            <w:pPr>
              <w:pStyle w:val="TableParagraph"/>
              <w:spacing w:line="214" w:lineRule="exact" w:before="112"/>
              <w:ind w:left="1770" w:right="175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60" w:type="dxa"/>
            <w:tcBorders>
              <w:right w:val="single" w:sz="8" w:space="0" w:color="CBCBCB"/>
            </w:tcBorders>
          </w:tcPr>
          <w:p>
            <w:pPr>
              <w:pStyle w:val="TableParagraph"/>
              <w:spacing w:line="214" w:lineRule="exact" w:before="112"/>
              <w:ind w:left="363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top="1080" w:bottom="280" w:left="920" w:right="960"/>
        </w:sectPr>
      </w:pP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1000"/>
        <w:gridCol w:w="1000"/>
        <w:gridCol w:w="3960"/>
        <w:gridCol w:w="980"/>
        <w:gridCol w:w="980"/>
        <w:gridCol w:w="1065"/>
      </w:tblGrid>
      <w:tr>
        <w:trPr>
          <w:trHeight w:val="636" w:hRule="atLeast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8" w:right="93"/>
              <w:jc w:val="center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tLeast" w:before="56"/>
              <w:ind w:left="254" w:right="6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9"/>
              <w:ind w:left="254" w:right="19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9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331" w:right="301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799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3-5)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 clearly stated student expectations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rules are defined.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73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158"/>
              <w:rPr>
                <w:sz w:val="20"/>
              </w:rPr>
            </w:pPr>
            <w:r>
              <w:rPr>
                <w:sz w:val="20"/>
              </w:rPr>
              <w:t>2. Expected student behaviors are taught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724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4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769"/>
              <w:rPr>
                <w:sz w:val="20"/>
              </w:rPr>
            </w:pPr>
            <w:r>
              <w:rPr>
                <w:sz w:val="20"/>
              </w:rPr>
              <w:t>3. Expected student behaviors are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rewarded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regularly.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35"/>
              <w:rPr>
                <w:sz w:val="20"/>
              </w:rPr>
            </w:pPr>
            <w:r>
              <w:rPr>
                <w:sz w:val="20"/>
              </w:rPr>
              <w:t>4. Problem behaviors (failure to meet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expected student behaviors) are defined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clearly.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782" w:hRule="atLeast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44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258"/>
              <w:rPr>
                <w:sz w:val="20"/>
              </w:rPr>
            </w:pPr>
            <w:r>
              <w:rPr>
                <w:sz w:val="20"/>
              </w:rPr>
              <w:t>5. Consequences for problem behaviors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defined clearly.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top="1080" w:bottom="280" w:left="920" w:right="960"/>
        </w:sectPr>
      </w:pPr>
    </w:p>
    <w:p>
      <w:pPr>
        <w:pStyle w:val="BodyText"/>
        <w:spacing w:line="249" w:lineRule="auto" w:before="75"/>
        <w:ind w:left="160" w:right="117"/>
        <w:jc w:val="both"/>
      </w:pPr>
      <w:r>
        <w:rPr>
          <w:u w:val="single"/>
        </w:rPr>
        <w:t>Step 1c.</w:t>
      </w:r>
      <w:r>
        <w:rPr/>
        <w:t> For each system area, calculate a total summary by counting the total number of</w:t>
      </w:r>
      <w:r>
        <w:rPr>
          <w:spacing w:val="1"/>
        </w:rPr>
        <w:t> </w:t>
      </w:r>
      <w:r>
        <w:rPr/>
        <w:t>responses for a column (e.g., In place: 9 + 2 + …..) and dividing that number by the total</w:t>
      </w:r>
      <w:r>
        <w:rPr>
          <w:spacing w:val="1"/>
        </w:rPr>
        <w:t> </w:t>
      </w:r>
      <w:r>
        <w:rPr/>
        <w:t>number of responses for the row (e.g., In place + Partial + Not in place) as illustrated in</w:t>
      </w:r>
      <w:r>
        <w:rPr>
          <w:spacing w:val="1"/>
        </w:rPr>
        <w:t> </w:t>
      </w:r>
      <w:r>
        <w:rPr/>
        <w:t>example 1c.</w:t>
      </w:r>
    </w:p>
    <w:p>
      <w:pPr>
        <w:pStyle w:val="BodyText"/>
        <w:spacing w:before="7"/>
      </w:pPr>
    </w:p>
    <w:p>
      <w:pPr>
        <w:pStyle w:val="BodyText"/>
        <w:ind w:left="2974" w:right="2934"/>
        <w:jc w:val="center"/>
      </w:pPr>
      <w:r>
        <w:rPr/>
        <w:t>Example 1c.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1000"/>
        <w:gridCol w:w="860"/>
        <w:gridCol w:w="140"/>
        <w:gridCol w:w="3960"/>
        <w:gridCol w:w="180"/>
        <w:gridCol w:w="800"/>
        <w:gridCol w:w="980"/>
        <w:gridCol w:w="1075"/>
      </w:tblGrid>
      <w:tr>
        <w:trPr>
          <w:trHeight w:val="351" w:hRule="atLeast"/>
        </w:trPr>
        <w:tc>
          <w:tcPr>
            <w:tcW w:w="28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79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1775" w:right="1745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spacing w:line="214" w:lineRule="exact" w:before="117"/>
              <w:ind w:left="36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>
        <w:trPr>
          <w:trHeight w:val="631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28" w:right="93"/>
              <w:jc w:val="center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tLeast" w:before="51"/>
              <w:ind w:left="254" w:right="6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254" w:right="19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8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2"/>
              <w:ind w:left="331" w:right="296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799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3-5)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 clearly stated student expectations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rules are defined.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73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73" w:right="3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158"/>
              <w:rPr>
                <w:sz w:val="20"/>
              </w:rPr>
            </w:pPr>
            <w:r>
              <w:rPr>
                <w:sz w:val="20"/>
              </w:rPr>
              <w:t>2. Expected student behaviors are taught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724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4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769"/>
              <w:rPr>
                <w:sz w:val="20"/>
              </w:rPr>
            </w:pPr>
            <w:r>
              <w:rPr>
                <w:sz w:val="20"/>
              </w:rPr>
              <w:t>3. Expected student behaviors are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rewarded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regularly.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35"/>
              <w:rPr>
                <w:sz w:val="20"/>
              </w:rPr>
            </w:pPr>
            <w:r>
              <w:rPr>
                <w:sz w:val="20"/>
              </w:rPr>
              <w:t>4. Problem behaviors (failure to meet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expected student behaviors) are defined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clearly.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782" w:hRule="atLeast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44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258"/>
              <w:rPr>
                <w:sz w:val="20"/>
              </w:rPr>
            </w:pPr>
            <w:r>
              <w:rPr>
                <w:sz w:val="20"/>
              </w:rPr>
              <w:t>5. Consequences for problem behaviors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defined clearly.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>
      <w:pPr>
        <w:spacing w:line="200" w:lineRule="exact" w:before="0"/>
        <w:ind w:left="160" w:right="0" w:firstLine="0"/>
        <w:jc w:val="both"/>
        <w:rPr>
          <w:sz w:val="20"/>
        </w:rPr>
      </w:pPr>
      <w:r>
        <w:rPr>
          <w:sz w:val="20"/>
        </w:rPr>
        <w:t>Totals</w:t>
      </w:r>
    </w:p>
    <w:p>
      <w:pPr>
        <w:tabs>
          <w:tab w:pos="993" w:val="left" w:leader="none"/>
          <w:tab w:pos="1554" w:val="left" w:leader="none"/>
          <w:tab w:pos="2110" w:val="left" w:leader="none"/>
          <w:tab w:pos="2560" w:val="left" w:leader="none"/>
          <w:tab w:pos="7804" w:val="left" w:leader="none"/>
          <w:tab w:pos="8248" w:val="left" w:leader="none"/>
          <w:tab w:pos="8699" w:val="left" w:leader="none"/>
          <w:tab w:pos="9254" w:val="left" w:leader="none"/>
        </w:tabs>
        <w:spacing w:line="228" w:lineRule="exact" w:before="0"/>
        <w:ind w:left="437" w:right="0" w:firstLine="0"/>
        <w:jc w:val="left"/>
        <w:rPr>
          <w:sz w:val="20"/>
        </w:rPr>
      </w:pPr>
      <w:r>
        <w:rPr>
          <w:sz w:val="20"/>
        </w:rPr>
        <w:t>25</w:t>
        <w:tab/>
        <w:t>+</w:t>
        <w:tab/>
        <w:t>41</w:t>
        <w:tab/>
        <w:t>+</w:t>
        <w:tab/>
        <w:t>31=</w:t>
      </w:r>
      <w:r>
        <w:rPr>
          <w:spacing w:val="110"/>
          <w:sz w:val="20"/>
        </w:rPr>
        <w:t> </w:t>
      </w:r>
      <w:r>
        <w:rPr>
          <w:sz w:val="20"/>
        </w:rPr>
        <w:t>97</w:t>
        <w:tab/>
        <w:t>37</w:t>
        <w:tab/>
        <w:t>+</w:t>
        <w:tab/>
        <w:t>21</w:t>
        <w:tab/>
        <w:t>+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= 74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top="1000" w:bottom="280" w:left="920" w:right="960"/>
        </w:sectPr>
      </w:pPr>
    </w:p>
    <w:p>
      <w:pPr>
        <w:pStyle w:val="BodyText"/>
        <w:spacing w:line="249" w:lineRule="auto" w:before="75"/>
        <w:ind w:left="160" w:right="117"/>
        <w:jc w:val="both"/>
      </w:pPr>
      <w:r>
        <w:rPr>
          <w:u w:val="single"/>
        </w:rPr>
        <w:t>Step 1d.</w:t>
      </w:r>
      <w:r>
        <w:rPr/>
        <w:t> Create a bar graph showing total item summary percentages for each of the six</w:t>
      </w:r>
      <w:r>
        <w:rPr>
          <w:spacing w:val="1"/>
        </w:rPr>
        <w:t> </w:t>
      </w:r>
      <w:r>
        <w:rPr/>
        <w:t>choices</w:t>
      </w:r>
      <w:r>
        <w:rPr>
          <w:spacing w:val="64"/>
        </w:rPr>
        <w:t> </w:t>
      </w:r>
      <w:r>
        <w:rPr/>
        <w:t>(take</w:t>
      </w:r>
      <w:r>
        <w:rPr>
          <w:spacing w:val="65"/>
        </w:rPr>
        <w:t> </w:t>
      </w:r>
      <w:r>
        <w:rPr/>
        <w:t>total</w:t>
      </w:r>
      <w:r>
        <w:rPr>
          <w:spacing w:val="64"/>
        </w:rPr>
        <w:t> </w:t>
      </w:r>
      <w:r>
        <w:rPr/>
        <w:t>responses</w:t>
      </w:r>
      <w:r>
        <w:rPr>
          <w:spacing w:val="65"/>
        </w:rPr>
        <w:t> </w:t>
      </w:r>
      <w:r>
        <w:rPr/>
        <w:t>for</w:t>
      </w:r>
      <w:r>
        <w:rPr>
          <w:spacing w:val="65"/>
        </w:rPr>
        <w:t> </w:t>
      </w:r>
      <w:r>
        <w:rPr/>
        <w:t>each</w:t>
      </w:r>
      <w:r>
        <w:rPr>
          <w:spacing w:val="64"/>
        </w:rPr>
        <w:t> </w:t>
      </w:r>
      <w:r>
        <w:rPr/>
        <w:t>of</w:t>
      </w:r>
      <w:r>
        <w:rPr>
          <w:spacing w:val="65"/>
        </w:rPr>
        <w:t> </w:t>
      </w:r>
      <w:r>
        <w:rPr/>
        <w:t>six</w:t>
      </w:r>
      <w:r>
        <w:rPr>
          <w:spacing w:val="64"/>
        </w:rPr>
        <w:t> </w:t>
      </w:r>
      <w:r>
        <w:rPr/>
        <w:t>choices</w:t>
      </w:r>
      <w:r>
        <w:rPr>
          <w:spacing w:val="65"/>
        </w:rPr>
        <w:t> </w:t>
      </w:r>
      <w:r>
        <w:rPr/>
        <w:t>and</w:t>
      </w:r>
      <w:r>
        <w:rPr>
          <w:spacing w:val="65"/>
        </w:rPr>
        <w:t> </w:t>
      </w:r>
      <w:r>
        <w:rPr/>
        <w:t>divide</w:t>
      </w:r>
      <w:r>
        <w:rPr>
          <w:spacing w:val="64"/>
        </w:rPr>
        <w:t> </w:t>
      </w:r>
      <w:r>
        <w:rPr/>
        <w:t>by</w:t>
      </w:r>
      <w:r>
        <w:rPr>
          <w:spacing w:val="65"/>
        </w:rPr>
        <w:t> </w:t>
      </w:r>
      <w:r>
        <w:rPr/>
        <w:t>the</w:t>
      </w:r>
      <w:r>
        <w:rPr>
          <w:spacing w:val="64"/>
        </w:rPr>
        <w:t> </w:t>
      </w:r>
      <w:r>
        <w:rPr/>
        <w:t>total</w:t>
      </w:r>
      <w:r>
        <w:rPr>
          <w:spacing w:val="65"/>
        </w:rPr>
        <w:t> </w:t>
      </w:r>
      <w:r>
        <w:rPr/>
        <w:t>number</w:t>
      </w:r>
      <w:r>
        <w:rPr>
          <w:spacing w:val="65"/>
        </w:rPr>
        <w:t> </w:t>
      </w:r>
      <w:r>
        <w:rPr/>
        <w:t>of</w:t>
      </w:r>
      <w:r>
        <w:rPr>
          <w:spacing w:val="-65"/>
        </w:rPr>
        <w:t> </w:t>
      </w:r>
      <w:r>
        <w:rPr/>
        <w:t>responses) as illustrated in example 1d. using results from example 1c.. Complete the SAS</w:t>
      </w:r>
      <w:r>
        <w:rPr>
          <w:spacing w:val="1"/>
        </w:rPr>
        <w:t> </w:t>
      </w:r>
      <w:r>
        <w:rPr/>
        <w:t>Summary by graphing the current status and priority for improvement for each of the four</w:t>
      </w:r>
      <w:r>
        <w:rPr>
          <w:spacing w:val="1"/>
        </w:rPr>
        <w:t> </w:t>
      </w:r>
      <w:r>
        <w:rPr/>
        <w:t>system areas.</w:t>
      </w:r>
      <w:r>
        <w:rPr>
          <w:spacing w:val="1"/>
        </w:rPr>
        <w:t> </w:t>
      </w:r>
      <w:r>
        <w:rPr/>
        <w:t>Example 1d. has created the graph for the example data presented and</w:t>
      </w:r>
      <w:r>
        <w:rPr>
          <w:spacing w:val="1"/>
        </w:rPr>
        <w:t> </w:t>
      </w:r>
      <w:r>
        <w:rPr/>
        <w:t>summarized in example 1c.</w:t>
      </w:r>
    </w:p>
    <w:p>
      <w:pPr>
        <w:pStyle w:val="BodyText"/>
        <w:spacing w:before="8"/>
      </w:pPr>
    </w:p>
    <w:p>
      <w:pPr>
        <w:pStyle w:val="BodyText"/>
        <w:spacing w:before="1"/>
        <w:ind w:left="160"/>
        <w:jc w:val="both"/>
      </w:pPr>
      <w:r>
        <w:rPr/>
        <w:t>Example 1d.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9" w:lineRule="auto" w:before="1"/>
        <w:ind w:left="160" w:right="117"/>
        <w:jc w:val="both"/>
      </w:pPr>
      <w:r>
        <w:rPr/>
        <w:t>Completing</w:t>
      </w:r>
      <w:r>
        <w:rPr>
          <w:spacing w:val="1"/>
        </w:rPr>
        <w:t> </w:t>
      </w:r>
      <w:r>
        <w:rPr/>
        <w:t>Phase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summary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improvement ratings for each of the four system areas. For further summary and analysis,</w:t>
      </w:r>
      <w:r>
        <w:rPr>
          <w:spacing w:val="1"/>
        </w:rPr>
        <w:t> </w:t>
      </w:r>
      <w:r>
        <w:rPr/>
        <w:t>follow</w:t>
      </w:r>
      <w:r>
        <w:rPr>
          <w:spacing w:val="-1"/>
        </w:rPr>
        <w:t> </w:t>
      </w:r>
      <w:r>
        <w:rPr/>
        <w:t>Phase 2 and Phase 3 activities.</w:t>
      </w:r>
    </w:p>
    <w:p>
      <w:pPr>
        <w:spacing w:after="0" w:line="249" w:lineRule="auto"/>
        <w:jc w:val="both"/>
        <w:sectPr>
          <w:pgSz w:w="12240" w:h="15840"/>
          <w:pgMar w:top="1220" w:bottom="280" w:left="920" w:right="960"/>
        </w:sectPr>
      </w:pPr>
    </w:p>
    <w:p>
      <w:pPr>
        <w:pStyle w:val="Heading1"/>
        <w:ind w:left="160"/>
      </w:pPr>
      <w:r>
        <w:rPr/>
        <w:t>Phase</w:t>
      </w:r>
      <w:r>
        <w:rPr>
          <w:spacing w:val="-1"/>
        </w:rPr>
        <w:t> </w:t>
      </w:r>
      <w:r>
        <w:rPr/>
        <w:t>2:</w:t>
      </w:r>
      <w:r>
        <w:rPr>
          <w:spacing w:val="-9"/>
        </w:rPr>
        <w:t> </w:t>
      </w:r>
      <w:r>
        <w:rPr/>
        <w:t>Analyze and</w:t>
      </w:r>
      <w:r>
        <w:rPr>
          <w:spacing w:val="-2"/>
        </w:rPr>
        <w:t> </w:t>
      </w:r>
      <w:r>
        <w:rPr/>
        <w:t>Prioritize the Results</w:t>
      </w:r>
    </w:p>
    <w:p>
      <w:pPr>
        <w:pStyle w:val="BodyText"/>
        <w:spacing w:line="249" w:lineRule="auto" w:before="231"/>
        <w:ind w:left="160" w:right="117" w:firstLine="720"/>
        <w:jc w:val="both"/>
      </w:pPr>
      <w:r>
        <w:rPr/>
        <w:t>The objective of this phase is for teams to narrow the focus of Action Plan activities.</w:t>
      </w:r>
      <w:r>
        <w:rPr>
          <w:spacing w:val="1"/>
        </w:rPr>
        <w:t> </w:t>
      </w:r>
      <w:r>
        <w:rPr/>
        <w:t>Teams also may want to include other data or information (e.g., office discipline referrals,</w:t>
      </w:r>
      <w:r>
        <w:rPr>
          <w:spacing w:val="1"/>
        </w:rPr>
        <w:t> </w:t>
      </w:r>
      <w:r>
        <w:rPr/>
        <w:t>behavior</w:t>
      </w:r>
      <w:r>
        <w:rPr>
          <w:spacing w:val="52"/>
        </w:rPr>
        <w:t> </w:t>
      </w:r>
      <w:r>
        <w:rPr/>
        <w:t>incident</w:t>
      </w:r>
      <w:r>
        <w:rPr>
          <w:spacing w:val="53"/>
        </w:rPr>
        <w:t> </w:t>
      </w:r>
      <w:r>
        <w:rPr/>
        <w:t>reports,</w:t>
      </w:r>
      <w:r>
        <w:rPr>
          <w:spacing w:val="52"/>
        </w:rPr>
        <w:t> </w:t>
      </w:r>
      <w:r>
        <w:rPr/>
        <w:t>attendance)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refine</w:t>
      </w:r>
      <w:r>
        <w:rPr>
          <w:spacing w:val="52"/>
        </w:rPr>
        <w:t> </w:t>
      </w:r>
      <w:r>
        <w:rPr/>
        <w:t>their</w:t>
      </w:r>
      <w:r>
        <w:rPr>
          <w:spacing w:val="53"/>
        </w:rPr>
        <w:t> </w:t>
      </w:r>
      <w:r>
        <w:rPr/>
        <w:t>decisions.</w:t>
      </w:r>
      <w:r>
        <w:rPr>
          <w:spacing w:val="53"/>
        </w:rPr>
        <w:t> </w:t>
      </w:r>
      <w:r>
        <w:rPr/>
        <w:t>Use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SAS</w:t>
      </w:r>
      <w:r>
        <w:rPr>
          <w:spacing w:val="53"/>
        </w:rPr>
        <w:t> </w:t>
      </w:r>
      <w:r>
        <w:rPr/>
        <w:t>Summary</w:t>
      </w:r>
      <w:r>
        <w:rPr>
          <w:spacing w:val="52"/>
        </w:rPr>
        <w:t> </w:t>
      </w:r>
      <w:r>
        <w:rPr/>
        <w:t>to</w:t>
      </w:r>
      <w:r>
        <w:rPr>
          <w:spacing w:val="-64"/>
        </w:rPr>
        <w:t> </w:t>
      </w:r>
      <w:r>
        <w:rPr/>
        <w:t>guide and document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analysis.</w:t>
      </w:r>
      <w:r>
        <w:rPr>
          <w:spacing w:val="-1"/>
        </w:rPr>
        <w:t> </w:t>
      </w:r>
      <w:r>
        <w:rPr/>
        <w:t>In general,</w:t>
      </w:r>
      <w:r>
        <w:rPr>
          <w:spacing w:val="-1"/>
        </w:rPr>
        <w:t> </w:t>
      </w:r>
      <w:r>
        <w:rPr/>
        <w:t>the following guidelines should be considered:</w:t>
      </w:r>
    </w:p>
    <w:p>
      <w:pPr>
        <w:pStyle w:val="BodyText"/>
        <w:spacing w:before="8"/>
      </w:pPr>
    </w:p>
    <w:p>
      <w:pPr>
        <w:pStyle w:val="BodyText"/>
        <w:tabs>
          <w:tab w:pos="1354" w:val="left" w:leader="none"/>
        </w:tabs>
        <w:spacing w:line="249" w:lineRule="auto"/>
        <w:ind w:left="880" w:right="117" w:hanging="720"/>
      </w:pPr>
      <w:r>
        <w:rPr/>
        <w:t>Step</w:t>
      </w:r>
      <w:r>
        <w:rPr>
          <w:spacing w:val="74"/>
        </w:rPr>
        <w:t> </w:t>
      </w:r>
      <w:r>
        <w:rPr/>
        <w:t>1.</w:t>
        <w:tab/>
        <w:t>Using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SAS</w:t>
      </w:r>
      <w:r>
        <w:rPr>
          <w:spacing w:val="8"/>
        </w:rPr>
        <w:t> </w:t>
      </w:r>
      <w:r>
        <w:rPr/>
        <w:t>Summary</w:t>
      </w:r>
      <w:r>
        <w:rPr>
          <w:spacing w:val="8"/>
        </w:rPr>
        <w:t> </w:t>
      </w:r>
      <w:r>
        <w:rPr/>
        <w:t>Graph</w:t>
      </w:r>
      <w:r>
        <w:rPr>
          <w:spacing w:val="8"/>
        </w:rPr>
        <w:t> </w:t>
      </w:r>
      <w:r>
        <w:rPr/>
        <w:t>results,</w:t>
      </w:r>
      <w:r>
        <w:rPr>
          <w:spacing w:val="8"/>
        </w:rPr>
        <w:t> </w:t>
      </w:r>
      <w:r>
        <w:rPr/>
        <w:t>rate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overall</w:t>
      </w:r>
      <w:r>
        <w:rPr>
          <w:spacing w:val="8"/>
        </w:rPr>
        <w:t> </w:t>
      </w:r>
      <w:r>
        <w:rPr/>
        <w:t>perspective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PBIS</w:t>
      </w:r>
      <w:r>
        <w:rPr>
          <w:spacing w:val="-64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by circling High,</w:t>
      </w:r>
      <w:r>
        <w:rPr>
          <w:spacing w:val="-1"/>
        </w:rPr>
        <w:t> </w:t>
      </w:r>
      <w:r>
        <w:rPr/>
        <w:t>Med.,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Low for</w:t>
      </w:r>
      <w:r>
        <w:rPr>
          <w:spacing w:val="-1"/>
        </w:rPr>
        <w:t> </w:t>
      </w:r>
      <w:r>
        <w:rPr/>
        <w:t>each of</w:t>
      </w:r>
      <w:r>
        <w:rPr>
          <w:spacing w:val="-1"/>
        </w:rPr>
        <w:t> </w:t>
      </w:r>
      <w:r>
        <w:rPr/>
        <w:t>the four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areas.</w:t>
      </w:r>
    </w:p>
    <w:p>
      <w:pPr>
        <w:pStyle w:val="BodyText"/>
        <w:spacing w:before="5"/>
      </w:pPr>
    </w:p>
    <w:p>
      <w:pPr>
        <w:pStyle w:val="BodyText"/>
        <w:spacing w:line="249" w:lineRule="auto" w:before="1"/>
        <w:ind w:left="880" w:hanging="720"/>
      </w:pPr>
      <w:r>
        <w:rPr/>
        <w:t>Step</w:t>
      </w:r>
      <w:r>
        <w:rPr>
          <w:spacing w:val="18"/>
        </w:rPr>
        <w:t> </w:t>
      </w:r>
      <w:r>
        <w:rPr/>
        <w:t>2.</w:t>
      </w:r>
      <w:r>
        <w:rPr>
          <w:spacing w:val="58"/>
        </w:rPr>
        <w:t> </w:t>
      </w:r>
      <w:r>
        <w:rPr/>
        <w:t>Using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SAS</w:t>
      </w:r>
      <w:r>
        <w:rPr>
          <w:spacing w:val="13"/>
        </w:rPr>
        <w:t> </w:t>
      </w:r>
      <w:r>
        <w:rPr/>
        <w:t>Tally</w:t>
      </w:r>
      <w:r>
        <w:rPr>
          <w:spacing w:val="18"/>
        </w:rPr>
        <w:t> </w:t>
      </w:r>
      <w:r>
        <w:rPr/>
        <w:t>pages,</w:t>
      </w:r>
      <w:r>
        <w:rPr>
          <w:spacing w:val="19"/>
        </w:rPr>
        <w:t> </w:t>
      </w:r>
      <w:r>
        <w:rPr/>
        <w:t>list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three</w:t>
      </w:r>
      <w:r>
        <w:rPr>
          <w:spacing w:val="18"/>
        </w:rPr>
        <w:t> </w:t>
      </w:r>
      <w:r>
        <w:rPr/>
        <w:t>major</w:t>
      </w:r>
      <w:r>
        <w:rPr>
          <w:spacing w:val="18"/>
        </w:rPr>
        <w:t> </w:t>
      </w:r>
      <w:r>
        <w:rPr/>
        <w:t>strengths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each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four</w:t>
      </w:r>
      <w:r>
        <w:rPr>
          <w:spacing w:val="18"/>
        </w:rPr>
        <w:t> </w:t>
      </w:r>
      <w:r>
        <w:rPr/>
        <w:t>system</w:t>
      </w:r>
      <w:r>
        <w:rPr>
          <w:spacing w:val="-64"/>
        </w:rPr>
        <w:t> </w:t>
      </w:r>
      <w:r>
        <w:rPr/>
        <w:t>areas.</w:t>
      </w:r>
    </w:p>
    <w:p>
      <w:pPr>
        <w:pStyle w:val="BodyText"/>
        <w:spacing w:before="5"/>
      </w:pPr>
    </w:p>
    <w:p>
      <w:pPr>
        <w:pStyle w:val="BodyText"/>
        <w:spacing w:line="494" w:lineRule="auto"/>
        <w:ind w:left="160" w:right="1142"/>
      </w:pPr>
      <w:r>
        <w:rPr/>
        <w:t>Step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SAS</w:t>
      </w:r>
      <w:r>
        <w:rPr>
          <w:spacing w:val="-7"/>
        </w:rPr>
        <w:t> </w:t>
      </w:r>
      <w:r>
        <w:rPr/>
        <w:t>Tally</w:t>
      </w:r>
      <w:r>
        <w:rPr>
          <w:spacing w:val="-2"/>
        </w:rPr>
        <w:t> </w:t>
      </w:r>
      <w:r>
        <w:rPr/>
        <w:t>pages,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major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development.</w:t>
      </w:r>
      <w:r>
        <w:rPr>
          <w:spacing w:val="-63"/>
        </w:rPr>
        <w:t> </w:t>
      </w:r>
      <w:r>
        <w:rPr/>
        <w:t>Step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 system,</w:t>
      </w:r>
      <w:r>
        <w:rPr>
          <w:spacing w:val="-2"/>
        </w:rPr>
        <w:t> </w:t>
      </w:r>
      <w:r>
        <w:rPr/>
        <w:t>circle one priority area for</w:t>
      </w:r>
      <w:r>
        <w:rPr>
          <w:spacing w:val="-2"/>
        </w:rPr>
        <w:t> </w:t>
      </w:r>
      <w:r>
        <w:rPr/>
        <w:t>focusing development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249" w:lineRule="auto"/>
        <w:ind w:left="880" w:hanging="720"/>
      </w:pPr>
      <w:r>
        <w:rPr/>
        <w:t>Step</w:t>
      </w:r>
      <w:r>
        <w:rPr>
          <w:spacing w:val="11"/>
        </w:rPr>
        <w:t> </w:t>
      </w:r>
      <w:r>
        <w:rPr/>
        <w:t>5.</w:t>
      </w:r>
      <w:r>
        <w:rPr>
          <w:spacing w:val="12"/>
        </w:rPr>
        <w:t> </w:t>
      </w:r>
      <w:r>
        <w:rPr/>
        <w:t>Circle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define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activities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this/next</w:t>
      </w:r>
      <w:r>
        <w:rPr>
          <w:spacing w:val="12"/>
        </w:rPr>
        <w:t> </w:t>
      </w:r>
      <w:r>
        <w:rPr/>
        <w:t>year’s</w:t>
      </w:r>
      <w:r>
        <w:rPr>
          <w:spacing w:val="12"/>
        </w:rPr>
        <w:t> </w:t>
      </w:r>
      <w:r>
        <w:rPr/>
        <w:t>focus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support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area</w:t>
      </w:r>
      <w:r>
        <w:rPr>
          <w:spacing w:val="12"/>
        </w:rPr>
        <w:t> </w:t>
      </w:r>
      <w:r>
        <w:rPr/>
        <w:t>selected</w:t>
      </w:r>
      <w:r>
        <w:rPr>
          <w:spacing w:val="12"/>
        </w:rPr>
        <w:t> </w:t>
      </w:r>
      <w:r>
        <w:rPr/>
        <w:t>for</w:t>
      </w:r>
      <w:r>
        <w:rPr>
          <w:spacing w:val="-64"/>
        </w:rPr>
        <w:t> </w:t>
      </w:r>
      <w:r>
        <w:rPr/>
        <w:t>development</w:t>
      </w:r>
    </w:p>
    <w:p>
      <w:pPr>
        <w:pStyle w:val="BodyText"/>
        <w:spacing w:before="4"/>
      </w:pPr>
    </w:p>
    <w:p>
      <w:pPr>
        <w:pStyle w:val="BodyText"/>
        <w:spacing w:before="1"/>
        <w:ind w:left="160"/>
      </w:pPr>
      <w:r>
        <w:rPr/>
        <w:t>Step</w:t>
      </w:r>
      <w:r>
        <w:rPr>
          <w:spacing w:val="-1"/>
        </w:rPr>
        <w:t> </w:t>
      </w:r>
      <w:r>
        <w:rPr/>
        <w:t>6.</w:t>
      </w:r>
      <w:r>
        <w:rPr>
          <w:spacing w:val="-1"/>
        </w:rPr>
        <w:t> </w:t>
      </w:r>
      <w:r>
        <w:rPr/>
        <w:t>Specify system(s)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sustain (S)</w:t>
      </w:r>
      <w:r>
        <w:rPr>
          <w:spacing w:val="-1"/>
        </w:rPr>
        <w:t> </w:t>
      </w:r>
      <w:r>
        <w:rPr/>
        <w:t>&amp; develop</w:t>
      </w:r>
      <w:r>
        <w:rPr>
          <w:spacing w:val="-1"/>
        </w:rPr>
        <w:t> </w:t>
      </w:r>
      <w:r>
        <w:rPr/>
        <w:t>(D).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249" w:lineRule="auto" w:before="0"/>
        <w:ind w:left="1240" w:right="3858" w:hanging="1080"/>
      </w:pPr>
      <w:r>
        <w:rPr/>
        <w:t>Phase 3: Use the SAS Summary Information to Develop</w:t>
      </w:r>
      <w:r>
        <w:rPr>
          <w:spacing w:val="-65"/>
        </w:rPr>
        <w:t> </w:t>
      </w:r>
      <w:r>
        <w:rPr/>
        <w:t>the</w:t>
      </w:r>
      <w:r>
        <w:rPr>
          <w:spacing w:val="-1"/>
        </w:rPr>
        <w:t> </w:t>
      </w:r>
      <w:r>
        <w:rPr/>
        <w:t>PBIS</w:t>
      </w:r>
      <w:r>
        <w:rPr>
          <w:spacing w:val="-9"/>
        </w:rPr>
        <w:t> </w:t>
      </w:r>
      <w:r>
        <w:rPr/>
        <w:t>Annual</w:t>
      </w:r>
      <w:r>
        <w:rPr>
          <w:spacing w:val="-9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160" w:right="117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phase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improvement goal in the area of school safety.</w:t>
      </w:r>
      <w:r>
        <w:rPr>
          <w:spacing w:val="1"/>
        </w:rPr>
        <w:t> </w:t>
      </w:r>
      <w:r>
        <w:rPr/>
        <w:t>Multiple data sources will be integrated when</w:t>
      </w:r>
      <w:r>
        <w:rPr>
          <w:spacing w:val="1"/>
        </w:rPr>
        <w:t> </w:t>
      </w:r>
      <w:r>
        <w:rPr/>
        <w:t>developing the action plan.</w:t>
      </w:r>
      <w:r>
        <w:rPr>
          <w:spacing w:val="1"/>
        </w:rPr>
        <w:t> </w:t>
      </w:r>
      <w:r>
        <w:rPr/>
        <w:t>The SAS Summary page summarizes the SAS information and will</w:t>
      </w:r>
      <w:r>
        <w:rPr>
          <w:spacing w:val="-64"/>
        </w:rPr>
        <w:t> </w:t>
      </w:r>
      <w:r>
        <w:rPr/>
        <w:t>be a useful tool when developing the PBIS Annual Action Plan. The PBIS Annual Action Plan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can be obtained by contacting the first</w:t>
      </w:r>
      <w:r>
        <w:rPr>
          <w:spacing w:val="-1"/>
        </w:rPr>
        <w:t> </w:t>
      </w:r>
      <w:r>
        <w:rPr/>
        <w:t>author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document.</w:t>
      </w:r>
    </w:p>
    <w:p>
      <w:pPr>
        <w:pStyle w:val="BodyText"/>
        <w:spacing w:before="8"/>
      </w:pPr>
    </w:p>
    <w:p>
      <w:pPr>
        <w:pStyle w:val="Heading1"/>
        <w:spacing w:line="249" w:lineRule="auto" w:before="0"/>
        <w:ind w:left="2132" w:right="2090" w:firstLine="1317"/>
      </w:pPr>
      <w:r>
        <w:rPr/>
        <w:t>(PBIS)</w:t>
      </w:r>
      <w:r>
        <w:rPr>
          <w:spacing w:val="18"/>
        </w:rPr>
        <w:t> </w:t>
      </w:r>
      <w:r>
        <w:rPr/>
        <w:t>Self</w:t>
      </w:r>
      <w:r>
        <w:rPr>
          <w:spacing w:val="10"/>
        </w:rPr>
        <w:t> </w:t>
      </w:r>
      <w:r>
        <w:rPr/>
        <w:t>Assessment</w:t>
      </w:r>
      <w:r>
        <w:rPr>
          <w:spacing w:val="17"/>
        </w:rPr>
        <w:t> </w:t>
      </w:r>
      <w:r>
        <w:rPr/>
        <w:t>Survey</w:t>
      </w:r>
      <w:r>
        <w:rPr>
          <w:spacing w:val="1"/>
        </w:rPr>
        <w:t> </w:t>
      </w:r>
      <w:r>
        <w:rPr/>
        <w:t>Assessing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Schools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2692"/>
        <w:gridCol w:w="2837"/>
      </w:tblGrid>
      <w:tr>
        <w:trPr>
          <w:trHeight w:val="945" w:hRule="atLeast"/>
        </w:trPr>
        <w:tc>
          <w:tcPr>
            <w:tcW w:w="3544" w:type="dxa"/>
          </w:tcPr>
          <w:p>
            <w:pPr>
              <w:pStyle w:val="TableParagraph"/>
              <w:spacing w:line="355" w:lineRule="auto"/>
              <w:ind w:left="50" w:right="1806"/>
              <w:rPr>
                <w:sz w:val="24"/>
              </w:rPr>
            </w:pPr>
            <w:r>
              <w:rPr>
                <w:sz w:val="24"/>
              </w:rPr>
              <w:t>Name of school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District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355" w:lineRule="auto"/>
              <w:ind w:left="360" w:right="1896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State</w:t>
            </w:r>
          </w:p>
        </w:tc>
      </w:tr>
      <w:tr>
        <w:trPr>
          <w:trHeight w:val="807" w:hRule="atLeast"/>
        </w:trPr>
        <w:tc>
          <w:tcPr>
            <w:tcW w:w="354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Person Completing the Survey: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7" w:hRule="atLeast"/>
        </w:trPr>
        <w:tc>
          <w:tcPr>
            <w:tcW w:w="354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Administrator</w:t>
            </w:r>
          </w:p>
        </w:tc>
        <w:tc>
          <w:tcPr>
            <w:tcW w:w="269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Special Educator</w:t>
            </w:r>
          </w:p>
        </w:tc>
        <w:tc>
          <w:tcPr>
            <w:tcW w:w="2837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Parent/Family member</w:t>
            </w:r>
          </w:p>
        </w:tc>
      </w:tr>
      <w:tr>
        <w:trPr>
          <w:trHeight w:val="407" w:hRule="atLeast"/>
        </w:trPr>
        <w:tc>
          <w:tcPr>
            <w:tcW w:w="3544" w:type="dxa"/>
          </w:tcPr>
          <w:p>
            <w:pPr>
              <w:pStyle w:val="TableParagraph"/>
              <w:spacing w:before="62"/>
              <w:ind w:left="116"/>
              <w:rPr>
                <w:sz w:val="24"/>
              </w:rPr>
            </w:pPr>
            <w:r>
              <w:rPr>
                <w:sz w:val="24"/>
              </w:rPr>
              <w:t>General Educator</w:t>
            </w:r>
          </w:p>
        </w:tc>
        <w:tc>
          <w:tcPr>
            <w:tcW w:w="2692" w:type="dxa"/>
          </w:tcPr>
          <w:p>
            <w:pPr>
              <w:pStyle w:val="TableParagraph"/>
              <w:spacing w:before="62"/>
              <w:ind w:left="172"/>
              <w:rPr>
                <w:sz w:val="24"/>
              </w:rPr>
            </w:pPr>
            <w:r>
              <w:rPr>
                <w:sz w:val="24"/>
              </w:rPr>
              <w:t>Counselor</w:t>
            </w:r>
          </w:p>
        </w:tc>
        <w:tc>
          <w:tcPr>
            <w:tcW w:w="2837" w:type="dxa"/>
          </w:tcPr>
          <w:p>
            <w:pPr>
              <w:pStyle w:val="TableParagraph"/>
              <w:spacing w:before="62"/>
              <w:ind w:left="360"/>
              <w:rPr>
                <w:sz w:val="24"/>
              </w:rPr>
            </w:pPr>
            <w:r>
              <w:rPr>
                <w:sz w:val="24"/>
              </w:rPr>
              <w:t>School Psychologist</w:t>
            </w:r>
          </w:p>
        </w:tc>
      </w:tr>
      <w:tr>
        <w:trPr>
          <w:trHeight w:val="337" w:hRule="atLeast"/>
        </w:trPr>
        <w:tc>
          <w:tcPr>
            <w:tcW w:w="3544" w:type="dxa"/>
          </w:tcPr>
          <w:p>
            <w:pPr>
              <w:pStyle w:val="TableParagraph"/>
              <w:spacing w:line="256" w:lineRule="exact" w:before="62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Educational/Teacher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Assistant</w:t>
            </w:r>
          </w:p>
        </w:tc>
        <w:tc>
          <w:tcPr>
            <w:tcW w:w="2692" w:type="dxa"/>
          </w:tcPr>
          <w:p>
            <w:pPr>
              <w:pStyle w:val="TableParagraph"/>
              <w:spacing w:line="256" w:lineRule="exact" w:before="62"/>
              <w:ind w:left="172"/>
              <w:rPr>
                <w:sz w:val="24"/>
              </w:rPr>
            </w:pPr>
            <w:r>
              <w:rPr>
                <w:sz w:val="24"/>
              </w:rPr>
              <w:t>Community member</w:t>
            </w:r>
          </w:p>
        </w:tc>
        <w:tc>
          <w:tcPr>
            <w:tcW w:w="2837" w:type="dxa"/>
          </w:tcPr>
          <w:p>
            <w:pPr>
              <w:pStyle w:val="TableParagraph"/>
              <w:spacing w:line="256" w:lineRule="exact" w:before="62"/>
              <w:ind w:left="361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000" w:bottom="280" w:left="920" w:right="960"/>
        </w:sectPr>
      </w:pPr>
    </w:p>
    <w:p>
      <w:pPr>
        <w:pStyle w:val="BodyText"/>
        <w:spacing w:before="75"/>
        <w:ind w:left="160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independently.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60"/>
      </w:pPr>
      <w:r>
        <w:rPr/>
        <w:t>Schedule</w:t>
      </w:r>
      <w:r>
        <w:rPr>
          <w:spacing w:val="-2"/>
        </w:rPr>
        <w:t> </w:t>
      </w:r>
      <w:r>
        <w:rPr/>
        <w:t>20-30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survey.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520" w:hanging="360"/>
      </w:pPr>
      <w:r>
        <w:rPr/>
        <w:t>Base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rating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individual</w:t>
      </w:r>
      <w:r>
        <w:rPr>
          <w:spacing w:val="23"/>
        </w:rPr>
        <w:t> </w:t>
      </w:r>
      <w:r>
        <w:rPr/>
        <w:t>experiences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school.</w:t>
      </w:r>
      <w:r>
        <w:rPr>
          <w:spacing w:val="23"/>
        </w:rPr>
        <w:t> </w:t>
      </w:r>
      <w:r>
        <w:rPr/>
        <w:t>If</w:t>
      </w:r>
      <w:r>
        <w:rPr>
          <w:spacing w:val="23"/>
        </w:rPr>
        <w:t> </w:t>
      </w:r>
      <w:r>
        <w:rPr/>
        <w:t>you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work</w:t>
      </w:r>
      <w:r>
        <w:rPr>
          <w:spacing w:val="23"/>
        </w:rPr>
        <w:t> </w:t>
      </w:r>
      <w:r>
        <w:rPr/>
        <w:t>in</w:t>
      </w:r>
      <w:r>
        <w:rPr>
          <w:spacing w:val="-64"/>
        </w:rPr>
        <w:t> </w:t>
      </w:r>
      <w:r>
        <w:rPr/>
        <w:t>classrooms,</w:t>
      </w:r>
      <w:r>
        <w:rPr>
          <w:spacing w:val="-2"/>
        </w:rPr>
        <w:t> </w:t>
      </w:r>
      <w:r>
        <w:rPr/>
        <w:t>answer</w:t>
      </w:r>
      <w:r>
        <w:rPr>
          <w:spacing w:val="-1"/>
        </w:rPr>
        <w:t> </w:t>
      </w:r>
      <w:r>
        <w:rPr/>
        <w:t>questions that</w:t>
      </w:r>
      <w:r>
        <w:rPr>
          <w:spacing w:val="-1"/>
        </w:rPr>
        <w:t> </w:t>
      </w:r>
      <w:r>
        <w:rPr/>
        <w:t>are applicable to you.</w:t>
      </w:r>
    </w:p>
    <w:p>
      <w:pPr>
        <w:pStyle w:val="BodyText"/>
        <w:spacing w:before="6"/>
      </w:pPr>
    </w:p>
    <w:p>
      <w:pPr>
        <w:spacing w:line="249" w:lineRule="auto" w:before="0"/>
        <w:ind w:left="520" w:right="112" w:firstLine="0"/>
        <w:jc w:val="left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assess</w:t>
      </w:r>
      <w:r>
        <w:rPr>
          <w:spacing w:val="17"/>
          <w:sz w:val="24"/>
        </w:rPr>
        <w:t> </w:t>
      </w:r>
      <w:r>
        <w:rPr>
          <w:sz w:val="24"/>
        </w:rPr>
        <w:t>behavior</w:t>
      </w:r>
      <w:r>
        <w:rPr>
          <w:spacing w:val="17"/>
          <w:sz w:val="24"/>
        </w:rPr>
        <w:t> </w:t>
      </w:r>
      <w:r>
        <w:rPr>
          <w:sz w:val="24"/>
        </w:rPr>
        <w:t>support,</w:t>
      </w:r>
      <w:r>
        <w:rPr>
          <w:spacing w:val="17"/>
          <w:sz w:val="24"/>
        </w:rPr>
        <w:t> </w:t>
      </w:r>
      <w:r>
        <w:rPr>
          <w:sz w:val="24"/>
        </w:rPr>
        <w:t>first</w:t>
      </w:r>
      <w:r>
        <w:rPr>
          <w:spacing w:val="17"/>
          <w:sz w:val="24"/>
        </w:rPr>
        <w:t> </w:t>
      </w:r>
      <w:r>
        <w:rPr>
          <w:sz w:val="24"/>
        </w:rPr>
        <w:t>evaluate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  <w:u w:val="single"/>
        </w:rPr>
        <w:t>status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each</w:t>
      </w:r>
      <w:r>
        <w:rPr>
          <w:spacing w:val="17"/>
          <w:sz w:val="24"/>
        </w:rPr>
        <w:t> </w:t>
      </w:r>
      <w:r>
        <w:rPr>
          <w:sz w:val="24"/>
        </w:rPr>
        <w:t>system</w:t>
      </w:r>
      <w:r>
        <w:rPr>
          <w:spacing w:val="17"/>
          <w:sz w:val="24"/>
        </w:rPr>
        <w:t> </w:t>
      </w:r>
      <w:r>
        <w:rPr>
          <w:sz w:val="24"/>
        </w:rPr>
        <w:t>feature</w:t>
      </w:r>
      <w:r>
        <w:rPr>
          <w:spacing w:val="17"/>
          <w:sz w:val="24"/>
        </w:rPr>
        <w:t> </w:t>
      </w:r>
      <w:r>
        <w:rPr>
          <w:sz w:val="24"/>
        </w:rPr>
        <w:t>(i.e.</w:t>
      </w:r>
      <w:r>
        <w:rPr>
          <w:spacing w:val="1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place,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partially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place,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place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(left</w:t>
      </w:r>
      <w:r>
        <w:rPr>
          <w:spacing w:val="-1"/>
          <w:sz w:val="24"/>
        </w:rPr>
        <w:t> </w:t>
      </w:r>
      <w:r>
        <w:rPr>
          <w:sz w:val="24"/>
        </w:rPr>
        <w:t>hand 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survey).</w:t>
      </w:r>
      <w:r>
        <w:rPr>
          <w:spacing w:val="-1"/>
          <w:sz w:val="24"/>
        </w:rPr>
        <w:t> </w:t>
      </w:r>
      <w:r>
        <w:rPr>
          <w:sz w:val="24"/>
        </w:rPr>
        <w:t>Next,</w:t>
      </w:r>
      <w:r>
        <w:rPr>
          <w:spacing w:val="-1"/>
          <w:sz w:val="24"/>
        </w:rPr>
        <w:t> </w:t>
      </w:r>
      <w:r>
        <w:rPr>
          <w:sz w:val="24"/>
        </w:rPr>
        <w:t>examine each feature: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600" w:val="left" w:leader="none"/>
        </w:tabs>
        <w:spacing w:line="249" w:lineRule="auto" w:before="0" w:after="0"/>
        <w:ind w:left="1600" w:right="117" w:hanging="360"/>
        <w:jc w:val="left"/>
        <w:rPr>
          <w:sz w:val="24"/>
        </w:rPr>
      </w:pPr>
      <w:r>
        <w:rPr>
          <w:sz w:val="24"/>
        </w:rPr>
        <w:t>“What</w:t>
      </w:r>
      <w:r>
        <w:rPr>
          <w:spacing w:val="24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  <w:u w:val="single"/>
        </w:rPr>
        <w:t>current</w:t>
      </w:r>
      <w:r>
        <w:rPr>
          <w:spacing w:val="25"/>
          <w:sz w:val="24"/>
          <w:u w:val="single"/>
        </w:rPr>
        <w:t> </w:t>
      </w:r>
      <w:r>
        <w:rPr>
          <w:sz w:val="24"/>
          <w:u w:val="single"/>
        </w:rPr>
        <w:t>status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this</w:t>
      </w:r>
      <w:r>
        <w:rPr>
          <w:spacing w:val="25"/>
          <w:sz w:val="24"/>
        </w:rPr>
        <w:t> </w:t>
      </w:r>
      <w:r>
        <w:rPr>
          <w:sz w:val="24"/>
        </w:rPr>
        <w:t>feature</w:t>
      </w:r>
      <w:r>
        <w:rPr>
          <w:spacing w:val="25"/>
          <w:sz w:val="24"/>
        </w:rPr>
        <w:t> </w:t>
      </w:r>
      <w:r>
        <w:rPr>
          <w:sz w:val="24"/>
        </w:rPr>
        <w:t>(i.e.</w:t>
      </w:r>
      <w:r>
        <w:rPr>
          <w:spacing w:val="2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place,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partially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place,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place</w:t>
      </w:r>
      <w:r>
        <w:rPr>
          <w:sz w:val="24"/>
        </w:rPr>
        <w:t>)?”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600" w:val="left" w:leader="none"/>
        </w:tabs>
        <w:spacing w:line="249" w:lineRule="auto" w:before="0" w:after="0"/>
        <w:ind w:left="1600" w:right="117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050624" from="524.839783pt,13.615234pt" to="551.680583pt,13.61523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0112" from="555.647400pt,13.615234pt" to="558.0pt,13.615234pt" stroked="true" strokeweight="1pt" strokecolor="#000000">
            <v:stroke dashstyle="solid"/>
            <w10:wrap type="none"/>
          </v:line>
        </w:pic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those</w:t>
      </w:r>
      <w:r>
        <w:rPr>
          <w:spacing w:val="12"/>
          <w:sz w:val="24"/>
        </w:rPr>
        <w:t> </w:t>
      </w:r>
      <w:r>
        <w:rPr>
          <w:sz w:val="24"/>
        </w:rPr>
        <w:t>features</w:t>
      </w:r>
      <w:r>
        <w:rPr>
          <w:spacing w:val="12"/>
          <w:sz w:val="24"/>
        </w:rPr>
        <w:t> </w:t>
      </w:r>
      <w:r>
        <w:rPr>
          <w:sz w:val="24"/>
        </w:rPr>
        <w:t>rated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partially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place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place,</w:t>
      </w:r>
      <w:r>
        <w:rPr>
          <w:spacing w:val="12"/>
          <w:sz w:val="24"/>
        </w:rPr>
        <w:t> </w:t>
      </w:r>
      <w:r>
        <w:rPr>
          <w:sz w:val="24"/>
        </w:rPr>
        <w:t>“What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priority</w:t>
      </w:r>
      <w:r>
        <w:rPr>
          <w:spacing w:val="-63"/>
          <w:sz w:val="24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improvement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 feature (i.e.,</w:t>
      </w:r>
      <w:r>
        <w:rPr>
          <w:spacing w:val="-1"/>
          <w:sz w:val="24"/>
        </w:rPr>
        <w:t> </w:t>
      </w:r>
      <w:r>
        <w:rPr>
          <w:i/>
          <w:sz w:val="24"/>
        </w:rPr>
        <w:t>high,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medium,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low</w:t>
      </w:r>
      <w:r>
        <w:rPr>
          <w:sz w:val="24"/>
        </w:rPr>
        <w:t>)?”</w:t>
      </w:r>
    </w:p>
    <w:p>
      <w:pPr>
        <w:pStyle w:val="BodyText"/>
        <w:spacing w:before="6"/>
      </w:pPr>
    </w:p>
    <w:p>
      <w:pPr>
        <w:pStyle w:val="BodyText"/>
        <w:tabs>
          <w:tab w:pos="7426" w:val="left" w:leader="none"/>
          <w:tab w:pos="9333" w:val="left" w:leader="none"/>
        </w:tabs>
        <w:ind w:left="160"/>
      </w:pPr>
      <w:r>
        <w:rPr/>
        <w:t>Return your</w:t>
      </w:r>
      <w:r>
        <w:rPr>
          <w:spacing w:val="-1"/>
        </w:rPr>
        <w:t> </w:t>
      </w:r>
      <w:r>
        <w:rPr/>
        <w:t>completed survey to</w:t>
        <w:tab/>
        <w:t>by</w:t>
        <w:tab/>
        <w:t>.</w:t>
      </w:r>
    </w:p>
    <w:p>
      <w:pPr>
        <w:spacing w:after="0"/>
        <w:sectPr>
          <w:pgSz w:w="12240" w:h="15840"/>
          <w:pgMar w:top="1280" w:bottom="280" w:left="920" w:right="960"/>
        </w:sectPr>
      </w:pPr>
    </w:p>
    <w:p>
      <w:pPr>
        <w:pStyle w:val="Heading1"/>
        <w:spacing w:after="22"/>
        <w:ind w:right="2935"/>
        <w:jc w:val="center"/>
      </w:pPr>
      <w:r>
        <w:rPr/>
        <w:t>SCHOOL-WIDE</w:t>
      </w:r>
      <w:r>
        <w:rPr>
          <w:spacing w:val="-1"/>
        </w:rPr>
        <w:t> </w:t>
      </w:r>
      <w:r>
        <w:rPr/>
        <w:t>SYSTEMS</w:t>
      </w: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020"/>
        <w:gridCol w:w="840"/>
        <w:gridCol w:w="180"/>
        <w:gridCol w:w="3960"/>
        <w:gridCol w:w="160"/>
        <w:gridCol w:w="840"/>
        <w:gridCol w:w="1000"/>
        <w:gridCol w:w="1005"/>
      </w:tblGrid>
      <w:tr>
        <w:trPr>
          <w:trHeight w:val="351" w:hRule="atLeast"/>
        </w:trPr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8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1790" w:right="17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45" w:type="dxa"/>
            <w:gridSpan w:val="3"/>
            <w:tcBorders>
              <w:left w:val="single" w:sz="8" w:space="0" w:color="000000"/>
              <w:bottom w:val="single" w:sz="8" w:space="0" w:color="000000"/>
              <w:right w:val="double" w:sz="3" w:space="0" w:color="CBCBCB"/>
            </w:tcBorders>
          </w:tcPr>
          <w:p>
            <w:pPr>
              <w:pStyle w:val="TableParagraph"/>
              <w:spacing w:line="214" w:lineRule="exact" w:before="117"/>
              <w:ind w:left="34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>
        <w:trPr>
          <w:trHeight w:val="6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58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tLeast" w:before="51"/>
              <w:ind w:left="264" w:right="7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264" w:right="20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9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31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spacing w:before="112"/>
              <w:ind w:left="32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737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83"/>
              <w:rPr>
                <w:sz w:val="18"/>
              </w:rPr>
            </w:pPr>
            <w:r>
              <w:rPr>
                <w:sz w:val="18"/>
              </w:rPr>
              <w:t>1. A small number (e.g. 3-5) of positively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clearly stated student expectations or rules 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defined.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522"/>
              <w:rPr>
                <w:sz w:val="18"/>
              </w:rPr>
            </w:pPr>
            <w:r>
              <w:rPr>
                <w:sz w:val="18"/>
              </w:rPr>
              <w:t>2. Expected student behaviors are taught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directly.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272"/>
              <w:rPr>
                <w:sz w:val="18"/>
              </w:rPr>
            </w:pPr>
            <w:r>
              <w:rPr>
                <w:sz w:val="18"/>
              </w:rPr>
              <w:t>3. Expected student behaviors are rewarded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regularly.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73"/>
              <w:rPr>
                <w:sz w:val="18"/>
              </w:rPr>
            </w:pPr>
            <w:r>
              <w:rPr>
                <w:sz w:val="18"/>
              </w:rPr>
              <w:t>4. Problem behaviors (failure to meet expected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behaviors)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defined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clearly.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303"/>
              <w:rPr>
                <w:sz w:val="18"/>
              </w:rPr>
            </w:pPr>
            <w:r>
              <w:rPr>
                <w:sz w:val="18"/>
              </w:rPr>
              <w:t>5. Consequences for problem behaviors are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defined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clearly.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44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Distinctions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classroom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managed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problem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behaviors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clear.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163"/>
              <w:rPr>
                <w:sz w:val="18"/>
              </w:rPr>
            </w:pPr>
            <w:r>
              <w:rPr>
                <w:sz w:val="18"/>
              </w:rPr>
              <w:t>7. Options exist to allow classroom instruction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to continue when problem behavior occurs.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863"/>
              <w:rPr>
                <w:sz w:val="18"/>
              </w:rPr>
            </w:pPr>
            <w:r>
              <w:rPr>
                <w:sz w:val="18"/>
              </w:rPr>
              <w:t>8.Procedures are in place to address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emergency/dangerous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situations.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179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exists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behavior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&amp; problem solving.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99"/>
              <w:ind w:left="115" w:right="549"/>
              <w:rPr>
                <w:sz w:val="18"/>
              </w:rPr>
            </w:pPr>
            <w:r>
              <w:rPr>
                <w:sz w:val="18"/>
              </w:rPr>
              <w:t>10. School administrator is an active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behavior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team.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202"/>
              <w:rPr>
                <w:sz w:val="18"/>
              </w:rPr>
            </w:pPr>
            <w:r>
              <w:rPr>
                <w:sz w:val="18"/>
              </w:rPr>
              <w:t>11. Data on problem behavior patterns 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collected and summarized within an on-going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system.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3" w:hRule="atLeast"/>
        </w:trPr>
        <w:tc>
          <w:tcPr>
            <w:tcW w:w="1030" w:type="dxa"/>
            <w:tcBorders>
              <w:top w:val="single" w:sz="8" w:space="0" w:color="000000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260"/>
              <w:rPr>
                <w:sz w:val="18"/>
              </w:rPr>
            </w:pPr>
            <w:r>
              <w:rPr>
                <w:sz w:val="18"/>
              </w:rPr>
              <w:t>12. Patterns of student problem behavior are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reported to teams and faculty for active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decision-making on a regular basis (e.g.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monthly).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183"/>
              <w:rPr>
                <w:sz w:val="18"/>
              </w:rPr>
            </w:pPr>
            <w:r>
              <w:rPr>
                <w:sz w:val="18"/>
              </w:rPr>
              <w:t>13. School has formal strategies for informing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families about expected student behaviors 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school.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203"/>
              <w:rPr>
                <w:sz w:val="18"/>
              </w:rPr>
            </w:pPr>
            <w:r>
              <w:rPr>
                <w:sz w:val="18"/>
              </w:rPr>
              <w:t>14. Booster training activities for students are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developed, modified, &amp; conducted based 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school data.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210"/>
              <w:jc w:val="both"/>
              <w:rPr>
                <w:sz w:val="18"/>
              </w:rPr>
            </w:pPr>
            <w:r>
              <w:rPr>
                <w:sz w:val="18"/>
              </w:rPr>
              <w:t>15. School-wide behavior support team has 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budget for (a) teaching students, (b) on-going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rewards,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(c) annual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planning.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727"/>
              <w:rPr>
                <w:sz w:val="18"/>
              </w:rPr>
            </w:pPr>
            <w:r>
              <w:rPr>
                <w:spacing w:val="-1"/>
                <w:sz w:val="18"/>
              </w:rPr>
              <w:t>16. All staff </w:t>
            </w:r>
            <w:r>
              <w:rPr>
                <w:sz w:val="18"/>
              </w:rPr>
              <w:t>are involved directly and/or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indirectly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school-wide interventions.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99"/>
              <w:ind w:left="115" w:right="294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on-going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support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from district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personnel.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0" w:type="dxa"/>
            <w:tcBorders>
              <w:top w:val="single" w:sz="8" w:space="0" w:color="CBCBCB"/>
              <w:bottom w:val="single" w:sz="12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179"/>
              <w:ind w:left="115" w:right="183"/>
              <w:rPr>
                <w:sz w:val="18"/>
              </w:rPr>
            </w:pPr>
            <w:r>
              <w:rPr>
                <w:sz w:val="18"/>
              </w:rPr>
              <w:t>18. The school is required by the district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report on the social climate, discipline level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behavior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annually.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8"/>
        </w:rPr>
      </w:pPr>
    </w:p>
    <w:p>
      <w:pPr>
        <w:tabs>
          <w:tab w:pos="6533" w:val="left" w:leader="none"/>
          <w:tab w:pos="8080" w:val="left" w:leader="none"/>
          <w:tab w:pos="10115" w:val="left" w:leader="none"/>
        </w:tabs>
        <w:spacing w:before="94"/>
        <w:ind w:left="160" w:right="0" w:firstLine="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ab/>
        <w:t>Date 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top="1000" w:bottom="280" w:left="920" w:right="9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920" w:right="960"/>
        </w:sectPr>
      </w:pPr>
    </w:p>
    <w:p>
      <w:pPr>
        <w:pStyle w:val="Heading1"/>
        <w:spacing w:after="22"/>
        <w:ind w:right="2935"/>
        <w:jc w:val="center"/>
      </w:pPr>
      <w:r>
        <w:rPr/>
        <w:t>NONCLASSROOM</w:t>
      </w:r>
      <w:r>
        <w:rPr>
          <w:spacing w:val="-2"/>
        </w:rPr>
        <w:t> </w:t>
      </w:r>
      <w:r>
        <w:rPr/>
        <w:t>SETTING</w:t>
      </w:r>
      <w:r>
        <w:rPr>
          <w:spacing w:val="-1"/>
        </w:rPr>
        <w:t> </w:t>
      </w:r>
      <w:r>
        <w:rPr/>
        <w:t>SYSTEMS</w:t>
      </w: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880"/>
        <w:gridCol w:w="720"/>
        <w:gridCol w:w="160"/>
        <w:gridCol w:w="4520"/>
        <w:gridCol w:w="220"/>
        <w:gridCol w:w="720"/>
        <w:gridCol w:w="940"/>
        <w:gridCol w:w="965"/>
      </w:tblGrid>
      <w:tr>
        <w:trPr>
          <w:trHeight w:val="351" w:hRule="atLeast"/>
        </w:trPr>
        <w:tc>
          <w:tcPr>
            <w:tcW w:w="249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6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9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2090" w:right="20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6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25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>
        <w:trPr>
          <w:trHeight w:val="1026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99" w:right="145" w:firstLine="1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61" w:right="12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94" w:right="13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2"/>
              <w:ind w:left="115" w:right="274"/>
              <w:rPr>
                <w:sz w:val="20"/>
              </w:rPr>
            </w:pPr>
            <w:r>
              <w:rPr>
                <w:b/>
                <w:sz w:val="20"/>
              </w:rPr>
              <w:t>Non-classroom settings </w:t>
            </w:r>
            <w:r>
              <w:rPr>
                <w:sz w:val="20"/>
              </w:rPr>
              <w:t>are defined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 times or places where supervision is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emphasized (e.g., hallways, cafeteria,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playground,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6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8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2"/>
              <w:ind w:left="29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551"/>
              <w:rPr>
                <w:sz w:val="20"/>
              </w:rPr>
            </w:pPr>
            <w:r>
              <w:rPr>
                <w:sz w:val="20"/>
              </w:rPr>
              <w:t>1. School-wide expected student behaviors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apply to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06"/>
              <w:rPr>
                <w:sz w:val="20"/>
              </w:rPr>
            </w:pPr>
            <w:r>
              <w:rPr>
                <w:sz w:val="20"/>
              </w:rPr>
              <w:t>2. School-wide expected student behaviors are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taught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52"/>
              <w:rPr>
                <w:sz w:val="20"/>
              </w:rPr>
            </w:pPr>
            <w:r>
              <w:rPr>
                <w:sz w:val="20"/>
              </w:rPr>
              <w:t>3. Supervisors actively supervise (move, scan,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interact) students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51"/>
              <w:rPr>
                <w:sz w:val="20"/>
              </w:rPr>
            </w:pPr>
            <w:r>
              <w:rPr>
                <w:sz w:val="20"/>
              </w:rPr>
              <w:t>4. Rewards exist for meeting expected student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behaviors in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6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2"/>
              <w:ind w:left="115" w:right="96"/>
              <w:rPr>
                <w:sz w:val="20"/>
              </w:rPr>
            </w:pPr>
            <w:r>
              <w:rPr>
                <w:sz w:val="20"/>
              </w:rPr>
              <w:t>5. Physical/architectural features are modified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 (a) unsupervised settings, (b) unclear traffic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patterns, and (c) inappropriate access to &amp; exit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school grounds.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462"/>
              <w:rPr>
                <w:sz w:val="20"/>
              </w:rPr>
            </w:pPr>
            <w:r>
              <w:rPr>
                <w:sz w:val="20"/>
              </w:rPr>
              <w:t>6. Scheduling of student movement ensures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appropriate numbers of students in non-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classroom spaces.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440"/>
              <w:rPr>
                <w:sz w:val="20"/>
              </w:rPr>
            </w:pPr>
            <w:r>
              <w:rPr>
                <w:sz w:val="20"/>
              </w:rPr>
              <w:t>7. Staff receives regular opportunities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developing and improving active supervision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skills.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9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Status of student behavior and 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 evaluated quarterly from data.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40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indirectly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tabs>
          <w:tab w:pos="6533" w:val="left" w:leader="none"/>
          <w:tab w:pos="8080" w:val="left" w:leader="none"/>
          <w:tab w:pos="10115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ab/>
        <w:t>Date 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top="1000" w:bottom="280" w:left="920" w:right="960"/>
        </w:sectPr>
      </w:pPr>
    </w:p>
    <w:p>
      <w:pPr>
        <w:pStyle w:val="Heading1"/>
        <w:spacing w:after="22"/>
        <w:ind w:right="2935"/>
        <w:jc w:val="center"/>
      </w:pPr>
      <w:r>
        <w:rPr/>
        <w:t>CLASSROOM</w:t>
      </w:r>
      <w:r>
        <w:rPr>
          <w:spacing w:val="-2"/>
        </w:rPr>
        <w:t> </w:t>
      </w:r>
      <w:r>
        <w:rPr/>
        <w:t>SYSTEMS</w:t>
      </w: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880"/>
        <w:gridCol w:w="720"/>
        <w:gridCol w:w="160"/>
        <w:gridCol w:w="4520"/>
        <w:gridCol w:w="220"/>
        <w:gridCol w:w="720"/>
        <w:gridCol w:w="940"/>
        <w:gridCol w:w="965"/>
      </w:tblGrid>
      <w:tr>
        <w:trPr>
          <w:trHeight w:val="351" w:hRule="atLeast"/>
        </w:trPr>
        <w:tc>
          <w:tcPr>
            <w:tcW w:w="249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6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9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2090" w:right="20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6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117"/>
              <w:ind w:left="25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99" w:right="145" w:firstLine="1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61" w:right="12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194" w:right="13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819"/>
              <w:rPr>
                <w:sz w:val="20"/>
              </w:rPr>
            </w:pPr>
            <w:r>
              <w:rPr>
                <w:b/>
                <w:sz w:val="20"/>
              </w:rPr>
              <w:t>Classroom settings </w:t>
            </w:r>
            <w:r>
              <w:rPr>
                <w:sz w:val="20"/>
              </w:rPr>
              <w:t>are defined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instructional settings in which teacher(s)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supervise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 teach groups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6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28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2"/>
              <w:ind w:left="29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624"/>
              <w:jc w:val="both"/>
              <w:rPr>
                <w:sz w:val="20"/>
              </w:rPr>
            </w:pPr>
            <w:r>
              <w:rPr>
                <w:sz w:val="20"/>
              </w:rPr>
              <w:t>1. Expected student behavior &amp; routines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classrooms are stated positively &amp; defined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clearly.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12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607"/>
              <w:rPr>
                <w:sz w:val="20"/>
              </w:rPr>
            </w:pPr>
            <w:r>
              <w:rPr>
                <w:sz w:val="20"/>
              </w:rPr>
              <w:t>3. Expected student behavior &amp; routines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classrooms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taught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307"/>
              <w:rPr>
                <w:sz w:val="20"/>
              </w:rPr>
            </w:pPr>
            <w:r>
              <w:rPr>
                <w:sz w:val="20"/>
              </w:rPr>
              <w:t>4. Expected student behaviors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acknowledged regularly (positively reinforced)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(&gt;4 positives to 1 negative).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818"/>
              <w:rPr>
                <w:sz w:val="20"/>
              </w:rPr>
            </w:pPr>
            <w:r>
              <w:rPr>
                <w:sz w:val="20"/>
              </w:rPr>
              <w:t>5. Problem behaviors receive consistent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consequences.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73"/>
              <w:rPr>
                <w:sz w:val="20"/>
              </w:rPr>
            </w:pPr>
            <w:r>
              <w:rPr>
                <w:sz w:val="20"/>
              </w:rPr>
              <w:t>6. Procedures for expected &amp; problem behaviors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school-wide procedures.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140"/>
              <w:rPr>
                <w:sz w:val="20"/>
              </w:rPr>
            </w:pPr>
            <w:r>
              <w:rPr>
                <w:sz w:val="20"/>
              </w:rPr>
              <w:t>7. Classroom-based options exist to allow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classroom instruction to continue when problem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behavior occurs.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696"/>
              <w:rPr>
                <w:sz w:val="20"/>
              </w:rPr>
            </w:pPr>
            <w:r>
              <w:rPr>
                <w:sz w:val="20"/>
              </w:rPr>
              <w:t>8. Instruction &amp; curriculum materials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matched to student ability (math, reading,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language).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88"/>
              <w:ind w:left="115" w:right="251"/>
              <w:rPr>
                <w:sz w:val="20"/>
              </w:rPr>
            </w:pPr>
            <w:r>
              <w:rPr>
                <w:sz w:val="20"/>
              </w:rPr>
              <w:t>9. Students experience high rates of academic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(&gt; 75% correct).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7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89"/>
              <w:ind w:left="115" w:right="58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Teachers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access to assistance &amp; recommendations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(observation,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 coaching).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50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Transitions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instructional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instructional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orderly.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tabs>
          <w:tab w:pos="6533" w:val="left" w:leader="none"/>
          <w:tab w:pos="8080" w:val="left" w:leader="none"/>
          <w:tab w:pos="10115" w:val="left" w:leader="none"/>
        </w:tabs>
        <w:spacing w:before="94"/>
        <w:ind w:left="160" w:right="0" w:firstLine="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ab/>
        <w:t>Date 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top="1280" w:bottom="280" w:left="920" w:right="960"/>
        </w:sectPr>
      </w:pPr>
    </w:p>
    <w:p>
      <w:pPr>
        <w:pStyle w:val="Heading1"/>
        <w:spacing w:after="22"/>
        <w:ind w:right="2935"/>
        <w:jc w:val="center"/>
      </w:pPr>
      <w:r>
        <w:rPr/>
        <w:t>INDIVIDUAL</w:t>
      </w:r>
      <w:r>
        <w:rPr>
          <w:spacing w:val="-6"/>
        </w:rPr>
        <w:t> </w:t>
      </w:r>
      <w:r>
        <w:rPr/>
        <w:t>STUDENT</w:t>
      </w:r>
      <w:r>
        <w:rPr>
          <w:spacing w:val="-2"/>
        </w:rPr>
        <w:t> </w:t>
      </w:r>
      <w:r>
        <w:rPr/>
        <w:t>SYSTEMS</w:t>
      </w: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880"/>
        <w:gridCol w:w="720"/>
        <w:gridCol w:w="160"/>
        <w:gridCol w:w="4520"/>
        <w:gridCol w:w="220"/>
        <w:gridCol w:w="720"/>
        <w:gridCol w:w="940"/>
        <w:gridCol w:w="965"/>
      </w:tblGrid>
      <w:tr>
        <w:trPr>
          <w:trHeight w:val="365" w:hRule="atLeast"/>
        </w:trPr>
        <w:tc>
          <w:tcPr>
            <w:tcW w:w="2490" w:type="dxa"/>
            <w:gridSpan w:val="3"/>
            <w:tcBorders>
              <w:bottom w:val="double" w:sz="3" w:space="0" w:color="CBCBCB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7"/>
              <w:ind w:left="6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</w:tc>
        <w:tc>
          <w:tcPr>
            <w:tcW w:w="4900" w:type="dxa"/>
            <w:gridSpan w:val="3"/>
            <w:tcBorders>
              <w:left w:val="single" w:sz="8" w:space="0" w:color="000000"/>
              <w:bottom w:val="double" w:sz="3" w:space="0" w:color="CBCBCB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7"/>
              <w:ind w:left="2090" w:right="20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625" w:type="dxa"/>
            <w:gridSpan w:val="3"/>
            <w:tcBorders>
              <w:left w:val="single" w:sz="8" w:space="0" w:color="000000"/>
              <w:bottom w:val="double" w:sz="3" w:space="0" w:color="CBCBCB"/>
            </w:tcBorders>
          </w:tcPr>
          <w:p>
            <w:pPr>
              <w:pStyle w:val="TableParagraph"/>
              <w:spacing w:line="228" w:lineRule="exact" w:before="117"/>
              <w:ind w:left="25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>
        <w:trPr>
          <w:trHeight w:val="971" w:hRule="atLeast"/>
        </w:trPr>
        <w:tc>
          <w:tcPr>
            <w:tcW w:w="890" w:type="dxa"/>
            <w:tcBorders>
              <w:top w:val="double" w:sz="3" w:space="0" w:color="CBCBCB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0"/>
              <w:ind w:left="199" w:right="145" w:firstLine="1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0"/>
              <w:ind w:left="161" w:right="12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gridSpan w:val="2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0"/>
              <w:ind w:left="194" w:right="13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Place</w:t>
            </w:r>
          </w:p>
        </w:tc>
        <w:tc>
          <w:tcPr>
            <w:tcW w:w="4520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48"/>
              <w:ind w:left="115" w:right="418"/>
              <w:rPr>
                <w:sz w:val="20"/>
              </w:rPr>
            </w:pPr>
            <w:r>
              <w:rPr>
                <w:b/>
                <w:sz w:val="20"/>
              </w:rPr>
              <w:t>Individual student systems </w:t>
            </w:r>
            <w:r>
              <w:rPr>
                <w:sz w:val="20"/>
              </w:rPr>
              <w:t>are defined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 supports for students who engage in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chronic problem behaviors (1%-7%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enrollment)</w:t>
            </w:r>
          </w:p>
        </w:tc>
        <w:tc>
          <w:tcPr>
            <w:tcW w:w="940" w:type="dxa"/>
            <w:gridSpan w:val="2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40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8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965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58"/>
              <w:ind w:left="29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600"/>
              <w:rPr>
                <w:sz w:val="20"/>
              </w:rPr>
            </w:pPr>
            <w:r>
              <w:rPr>
                <w:spacing w:val="-1"/>
                <w:sz w:val="20"/>
              </w:rPr>
              <w:t>1. Assessments </w:t>
            </w:r>
            <w:r>
              <w:rPr>
                <w:sz w:val="20"/>
              </w:rPr>
              <w:t>are conducted regularly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identify students with chronic 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behaviors.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7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151"/>
              <w:rPr>
                <w:sz w:val="20"/>
              </w:rPr>
            </w:pPr>
            <w:r>
              <w:rPr>
                <w:sz w:val="20"/>
              </w:rPr>
              <w:t>3. A behavior support team responds promptly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(within 2 working days) to students who present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chronic problem behaviors.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762"/>
              <w:rPr>
                <w:sz w:val="20"/>
              </w:rPr>
            </w:pPr>
            <w:r>
              <w:rPr>
                <w:sz w:val="20"/>
              </w:rPr>
              <w:t>4. Behavioral support team includes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 skilled at conducting functional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behavioral assessment.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229"/>
              <w:rPr>
                <w:sz w:val="20"/>
              </w:rPr>
            </w:pPr>
            <w:r>
              <w:rPr>
                <w:sz w:val="20"/>
              </w:rPr>
              <w:t>5. Local resources are used to conduct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functional assessment-based behavior support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(~10 hrs/week/student).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308"/>
              <w:rPr>
                <w:sz w:val="20"/>
              </w:rPr>
            </w:pPr>
            <w:r>
              <w:rPr>
                <w:sz w:val="20"/>
              </w:rPr>
              <w:t>6. Significant family &amp;/or community members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 involved when appropriate &amp; possible.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640"/>
              <w:rPr>
                <w:sz w:val="20"/>
              </w:rPr>
            </w:pPr>
            <w:r>
              <w:rPr>
                <w:sz w:val="20"/>
              </w:rPr>
              <w:t>7. School includes formal opportunities for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families to receive training on behavioral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support/positive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parenting strategies.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9" w:hRule="atLeast"/>
        </w:trPr>
        <w:tc>
          <w:tcPr>
            <w:tcW w:w="8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101"/>
              <w:ind w:left="115" w:right="329"/>
              <w:rPr>
                <w:sz w:val="20"/>
              </w:rPr>
            </w:pPr>
            <w:r>
              <w:rPr>
                <w:sz w:val="20"/>
              </w:rPr>
              <w:t>8. Behavior is monitored &amp; feedback provided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regularly to the behavior support team 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220" w:bottom="280" w:left="920" w:right="960"/>
        </w:sectPr>
      </w:pPr>
    </w:p>
    <w:p>
      <w:pPr>
        <w:tabs>
          <w:tab w:pos="7401" w:val="left" w:leader="none"/>
        </w:tabs>
        <w:spacing w:line="230" w:lineRule="exact" w:before="94"/>
        <w:ind w:left="1028" w:right="0" w:firstLine="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> </w:t>
      </w:r>
      <w:r>
        <w:rPr>
          <w:sz w:val="20"/>
        </w:rPr>
        <w:t>School </w:t>
      </w:r>
      <w:r>
        <w:rPr>
          <w:sz w:val="20"/>
          <w:u w:val="single"/>
        </w:rPr>
        <w:t> </w:t>
        <w:tab/>
      </w:r>
    </w:p>
    <w:p>
      <w:pPr>
        <w:pStyle w:val="Heading1"/>
        <w:tabs>
          <w:tab w:pos="4709" w:val="left" w:leader="none"/>
        </w:tabs>
        <w:spacing w:line="275" w:lineRule="exact" w:before="0"/>
        <w:ind w:left="3263"/>
      </w:pPr>
      <w:r>
        <w:rPr>
          <w:u w:val="single"/>
        </w:rPr>
        <w:t> </w:t>
        <w:tab/>
      </w:r>
      <w:r>
        <w:rPr/>
        <w:t>SAS</w:t>
      </w:r>
      <w:r>
        <w:rPr>
          <w:spacing w:val="-1"/>
        </w:rPr>
        <w:t> </w:t>
      </w:r>
      <w:r>
        <w:rPr/>
        <w:t>Summary Graph</w:t>
      </w:r>
    </w:p>
    <w:p>
      <w:pPr>
        <w:spacing w:before="94"/>
        <w:ind w:left="1008" w:right="96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Date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000" w:bottom="280" w:left="920" w:right="960"/>
          <w:cols w:num="2" w:equalWidth="0">
            <w:col w:w="7442" w:space="478"/>
            <w:col w:w="2440"/>
          </w:cols>
        </w:sectPr>
      </w:pPr>
    </w:p>
    <w:p>
      <w:pPr>
        <w:pStyle w:val="Heading1"/>
        <w:tabs>
          <w:tab w:pos="5430" w:val="left" w:leader="none"/>
          <w:tab w:pos="7230" w:val="left" w:leader="none"/>
          <w:tab w:pos="9232" w:val="left" w:leader="none"/>
        </w:tabs>
        <w:spacing w:before="11" w:after="18"/>
        <w:ind w:left="880"/>
      </w:pPr>
      <w:r>
        <w:rPr/>
        <w:t>School:</w:t>
      </w:r>
      <w:r>
        <w:rPr>
          <w:u w:val="thick"/>
        </w:rPr>
        <w:tab/>
      </w:r>
      <w:r>
        <w:rPr/>
        <w:tab/>
        <w:t>Date:</w:t>
      </w:r>
      <w:r>
        <w:rPr>
          <w:spacing w:val="-1"/>
        </w:rPr>
        <w:t> </w:t>
      </w:r>
      <w:r>
        <w:rPr>
          <w:u w:val="thick"/>
        </w:rPr>
        <w:t> </w:t>
        <w:tab/>
      </w:r>
    </w:p>
    <w:tbl>
      <w:tblPr>
        <w:tblW w:w="0" w:type="auto"/>
        <w:jc w:val="left"/>
        <w:tblInd w:w="18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8860"/>
      </w:tblGrid>
      <w:tr>
        <w:trPr>
          <w:trHeight w:val="287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spacing w:line="268" w:lineRule="exact"/>
              <w:ind w:left="3557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</w:p>
        </w:tc>
      </w:tr>
      <w:tr>
        <w:trPr>
          <w:trHeight w:val="22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line="207" w:lineRule="exact"/>
              <w:ind w:left="31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9" w:lineRule="exact"/>
              <w:ind w:left="3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860" w:type="dxa"/>
            <w:tcBorders>
              <w:left w:val="single" w:sz="24" w:space="0" w:color="CBCBCB"/>
              <w:bottom w:val="single" w:sz="12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980" w:type="dxa"/>
            <w:tcBorders>
              <w:right w:val="single" w:sz="24" w:space="0" w:color="CBCBC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 w:before="1"/>
              <w:ind w:left="36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60" w:type="dxa"/>
            <w:tcBorders>
              <w:top w:val="single" w:sz="12" w:space="0" w:color="CBCBCB"/>
              <w:lef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00" w:bottom="280" w:left="920" w:right="960"/>
        </w:sectPr>
      </w:pPr>
    </w:p>
    <w:tbl>
      <w:tblPr>
        <w:tblW w:w="0" w:type="auto"/>
        <w:jc w:val="left"/>
        <w:tblInd w:w="19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8850"/>
        <w:gridCol w:w="230"/>
      </w:tblGrid>
      <w:tr>
        <w:trPr>
          <w:trHeight w:val="431" w:hRule="atLeast"/>
        </w:trPr>
        <w:tc>
          <w:tcPr>
            <w:tcW w:w="985" w:type="dxa"/>
            <w:tcBorders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97" w:lineRule="exact"/>
              <w:ind w:left="36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50" w:type="dxa"/>
            <w:tcBorders>
              <w:left w:val="single" w:sz="24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 w:val="restart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985" w:type="dxa"/>
            <w:tcBorders>
              <w:top w:val="single" w:sz="8" w:space="0" w:color="CBCBCB"/>
              <w:bottom w:val="single" w:sz="24" w:space="0" w:color="CBCBCB"/>
              <w:right w:val="single" w:sz="24" w:space="0" w:color="CBCBCB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41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50" w:type="dxa"/>
            <w:tcBorders>
              <w:left w:val="single" w:sz="24" w:space="0" w:color="CBCBCB"/>
              <w:bottom w:val="single" w:sz="24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0065" w:type="dxa"/>
            <w:gridSpan w:val="3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tabs>
                <w:tab w:pos="2869" w:val="left" w:leader="none"/>
                <w:tab w:pos="5385" w:val="left" w:leader="none"/>
                <w:tab w:pos="5474" w:val="left" w:leader="none"/>
                <w:tab w:pos="6168" w:val="left" w:leader="none"/>
                <w:tab w:pos="6870" w:val="left" w:leader="none"/>
                <w:tab w:pos="7474" w:val="left" w:leader="none"/>
                <w:tab w:pos="7582" w:val="left" w:leader="none"/>
              </w:tabs>
              <w:spacing w:line="180" w:lineRule="atLeast"/>
              <w:ind w:left="790" w:right="638" w:hanging="81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place  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partial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not</w:t>
              <w:tab/>
              <w:t>In place</w:t>
            </w:r>
            <w:r>
              <w:rPr>
                <w:spacing w:val="89"/>
                <w:sz w:val="16"/>
              </w:rPr>
              <w:t> </w:t>
            </w:r>
            <w:r>
              <w:rPr>
                <w:sz w:val="16"/>
              </w:rPr>
              <w:t>partial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not</w:t>
              <w:tab/>
              <w:t>In place</w:t>
              <w:tab/>
              <w:t>partial</w:t>
              <w:tab/>
              <w:t>not</w:t>
              <w:tab/>
              <w:tab/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partial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wide Systems</w:t>
              <w:tab/>
              <w:t>Non-classroom Systems</w:t>
              <w:tab/>
              <w:tab/>
              <w:t>Classroom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Systems</w:t>
              <w:tab/>
              <w:t>Individual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</w:tc>
      </w:tr>
      <w:tr>
        <w:trPr>
          <w:trHeight w:val="287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61" w:lineRule="exact" w:before="7"/>
              <w:ind w:left="2995" w:right="2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Priority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 Improvement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line="202" w:lineRule="exact" w:before="4"/>
              <w:ind w:left="31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85" w:type="dxa"/>
            <w:tcBorders>
              <w:top w:val="single" w:sz="8" w:space="0" w:color="CBCBCB"/>
              <w:bottom w:val="single" w:sz="24" w:space="0" w:color="CBCBCB"/>
              <w:right w:val="single" w:sz="24" w:space="0" w:color="CBCBCB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2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24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7" w:hRule="atLeast"/>
        </w:trPr>
        <w:tc>
          <w:tcPr>
            <w:tcW w:w="10065" w:type="dxa"/>
            <w:gridSpan w:val="3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1794" w:val="left" w:leader="none"/>
                <w:tab w:pos="2869" w:val="left" w:leader="none"/>
                <w:tab w:pos="3554" w:val="left" w:leader="none"/>
                <w:tab w:pos="4177" w:val="left" w:leader="none"/>
                <w:tab w:pos="5029" w:val="left" w:leader="none"/>
                <w:tab w:pos="5581" w:val="left" w:leader="none"/>
                <w:tab w:pos="6114" w:val="left" w:leader="none"/>
                <w:tab w:pos="7189" w:val="left" w:leader="none"/>
                <w:tab w:pos="7963" w:val="left" w:leader="none"/>
                <w:tab w:pos="8674" w:val="left" w:leader="none"/>
              </w:tabs>
              <w:spacing w:line="242" w:lineRule="auto" w:before="12"/>
              <w:ind w:left="656" w:right="922" w:firstLine="53"/>
              <w:rPr>
                <w:sz w:val="16"/>
              </w:rPr>
            </w:pPr>
            <w:r>
              <w:rPr>
                <w:sz w:val="16"/>
              </w:rPr>
              <w:t>High   Med</w:t>
              <w:tab/>
              <w:t>Low</w:t>
              <w:tab/>
              <w:t>High</w:t>
              <w:tab/>
              <w:t>Med</w:t>
              <w:tab/>
              <w:t>Low</w:t>
              <w:tab/>
              <w:t>High</w:t>
              <w:tab/>
              <w:t>Med</w:t>
              <w:tab/>
              <w:t>Low</w:t>
              <w:tab/>
              <w:t>High</w:t>
              <w:tab/>
              <w:t>Med</w:t>
              <w:tab/>
              <w:t>Low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wide Systems</w:t>
              <w:tab/>
              <w:t>Non-classroom Systems</w:t>
              <w:tab/>
              <w:t>Classroom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Systems</w:t>
              <w:tab/>
              <w:t>Individual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4183" w:right="4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tabs>
                <w:tab w:pos="5829" w:val="left" w:leader="none"/>
              </w:tabs>
              <w:spacing w:line="193" w:lineRule="exact" w:before="9"/>
              <w:ind w:left="-10"/>
              <w:rPr>
                <w:sz w:val="20"/>
              </w:rPr>
            </w:pPr>
            <w:r>
              <w:rPr>
                <w:sz w:val="20"/>
              </w:rPr>
              <w:t>School: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tabs>
          <w:tab w:pos="4024" w:val="left" w:leader="none"/>
        </w:tabs>
        <w:spacing w:line="211" w:lineRule="exact" w:before="0"/>
        <w:ind w:left="1600" w:right="0" w:firstLine="0"/>
        <w:jc w:val="left"/>
        <w:rPr>
          <w:sz w:val="20"/>
        </w:rPr>
      </w:pPr>
      <w:r>
        <w:rPr>
          <w:sz w:val="20"/>
        </w:rPr>
        <w:t>Date: </w:t>
      </w:r>
      <w:r>
        <w:rPr>
          <w:sz w:val="20"/>
          <w:u w:val="single"/>
        </w:rPr>
        <w:t> </w:t>
        <w:tab/>
      </w:r>
    </w:p>
    <w:p>
      <w:pPr>
        <w:pStyle w:val="BodyText"/>
        <w:spacing w:before="11"/>
        <w:rPr>
          <w:sz w:val="18"/>
        </w:rPr>
      </w:pPr>
    </w:p>
    <w:p>
      <w:pPr>
        <w:spacing w:line="237" w:lineRule="auto" w:before="0" w:after="24"/>
        <w:ind w:left="160" w:right="1047" w:firstLine="720"/>
        <w:jc w:val="left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Tally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Summary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Graph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develop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accurate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summary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determine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initial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focus area priorities</w:t>
      </w:r>
    </w:p>
    <w:tbl>
      <w:tblPr>
        <w:tblW w:w="0" w:type="auto"/>
        <w:jc w:val="left"/>
        <w:tblInd w:w="2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90"/>
        <w:gridCol w:w="2030"/>
        <w:gridCol w:w="2060"/>
        <w:gridCol w:w="2060"/>
        <w:gridCol w:w="2060"/>
      </w:tblGrid>
      <w:tr>
        <w:trPr>
          <w:trHeight w:val="226" w:hRule="atLeast"/>
        </w:trPr>
        <w:tc>
          <w:tcPr>
            <w:tcW w:w="1700" w:type="dxa"/>
            <w:vMerge w:val="restart"/>
          </w:tcPr>
          <w:p>
            <w:pPr>
              <w:pStyle w:val="TableParagraph"/>
              <w:spacing w:line="237" w:lineRule="auto"/>
              <w:ind w:left="110" w:right="65"/>
              <w:rPr>
                <w:sz w:val="20"/>
              </w:rPr>
            </w:pPr>
            <w:r>
              <w:rPr>
                <w:sz w:val="20"/>
              </w:rPr>
              <w:t>For each system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area, follow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outlined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below</w:t>
            </w:r>
          </w:p>
        </w:tc>
        <w:tc>
          <w:tcPr>
            <w:tcW w:w="9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0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left="3217" w:right="3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Perception</w:t>
            </w:r>
          </w:p>
        </w:tc>
      </w:tr>
      <w:tr>
        <w:trPr>
          <w:trHeight w:val="659" w:hRule="atLeast"/>
        </w:trPr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School-wide</w:t>
            </w:r>
          </w:p>
        </w:tc>
        <w:tc>
          <w:tcPr>
            <w:tcW w:w="2060" w:type="dxa"/>
          </w:tcPr>
          <w:p>
            <w:pPr>
              <w:pStyle w:val="TableParagraph"/>
              <w:spacing w:line="22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Non-classroom</w:t>
            </w:r>
          </w:p>
        </w:tc>
        <w:tc>
          <w:tcPr>
            <w:tcW w:w="2060" w:type="dxa"/>
          </w:tcPr>
          <w:p>
            <w:pPr>
              <w:pStyle w:val="TableParagraph"/>
              <w:spacing w:line="222" w:lineRule="exact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</w:p>
        </w:tc>
        <w:tc>
          <w:tcPr>
            <w:tcW w:w="2060" w:type="dxa"/>
          </w:tcPr>
          <w:p>
            <w:pPr>
              <w:pStyle w:val="TableParagraph"/>
              <w:spacing w:line="222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Individual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Student</w:t>
            </w:r>
          </w:p>
        </w:tc>
      </w:tr>
      <w:tr>
        <w:trPr>
          <w:trHeight w:val="1812" w:hRule="atLeast"/>
        </w:trPr>
        <w:tc>
          <w:tcPr>
            <w:tcW w:w="1700" w:type="dxa"/>
          </w:tcPr>
          <w:p>
            <w:pPr>
              <w:pStyle w:val="TableParagraph"/>
              <w:spacing w:line="237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1. Use </w:t>
            </w:r>
            <w:r>
              <w:rPr>
                <w:i/>
                <w:sz w:val="20"/>
              </w:rPr>
              <w:t>SAS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Summary Graph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sz w:val="20"/>
              </w:rPr>
              <w:t>to rate overall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PBIS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 circle High,</w:t>
            </w:r>
          </w:p>
          <w:p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Low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865" w:right="83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Low</w:t>
            </w:r>
          </w:p>
        </w:tc>
        <w:tc>
          <w:tcPr>
            <w:tcW w:w="2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835" w:right="80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Low</w:t>
            </w:r>
          </w:p>
        </w:tc>
        <w:tc>
          <w:tcPr>
            <w:tcW w:w="2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835" w:right="80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Low</w:t>
            </w:r>
          </w:p>
        </w:tc>
        <w:tc>
          <w:tcPr>
            <w:tcW w:w="20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/>
              <w:ind w:left="835" w:right="80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Low</w:t>
            </w:r>
          </w:p>
        </w:tc>
      </w:tr>
      <w:tr>
        <w:trPr>
          <w:trHeight w:val="1559" w:hRule="atLeast"/>
        </w:trPr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auto"/>
              <w:ind w:left="110" w:right="180"/>
              <w:rPr>
                <w:sz w:val="20"/>
              </w:rPr>
            </w:pPr>
            <w:r>
              <w:rPr>
                <w:sz w:val="20"/>
              </w:rPr>
              <w:t>2. Using </w:t>
            </w:r>
            <w:r>
              <w:rPr>
                <w:i/>
                <w:sz w:val="20"/>
              </w:rPr>
              <w:t>SAS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Tally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Pages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three major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strengths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080" w:bottom="280" w:left="920" w:right="960"/>
        </w:sectPr>
      </w:pPr>
    </w:p>
    <w:tbl>
      <w:tblPr>
        <w:tblW w:w="0" w:type="auto"/>
        <w:jc w:val="left"/>
        <w:tblInd w:w="19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120"/>
        <w:gridCol w:w="2060"/>
        <w:gridCol w:w="2060"/>
        <w:gridCol w:w="2085"/>
      </w:tblGrid>
      <w:tr>
        <w:trPr>
          <w:trHeight w:val="1468" w:hRule="atLeast"/>
        </w:trPr>
        <w:tc>
          <w:tcPr>
            <w:tcW w:w="1710" w:type="dxa"/>
            <w:tcBorders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120" w:right="133"/>
              <w:rPr>
                <w:sz w:val="20"/>
              </w:rPr>
            </w:pPr>
            <w:r>
              <w:rPr>
                <w:sz w:val="20"/>
              </w:rPr>
              <w:t>3. Using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SAS Tally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pages, list three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major areas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</w:tc>
        <w:tc>
          <w:tcPr>
            <w:tcW w:w="2120" w:type="dxa"/>
            <w:tcBorders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465" w:lineRule="auto"/>
              <w:ind w:left="115" w:right="17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  <w:tcBorders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440" w:lineRule="atLeast" w:before="7"/>
              <w:ind w:left="115" w:right="1756"/>
              <w:jc w:val="bot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2060" w:type="dxa"/>
            <w:tcBorders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85" w:type="dxa"/>
            <w:tcBorders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237" w:lineRule="auto"/>
              <w:ind w:left="115" w:right="345"/>
              <w:rPr>
                <w:sz w:val="20"/>
              </w:rPr>
            </w:pPr>
            <w:r>
              <w:rPr>
                <w:spacing w:val="-1"/>
                <w:sz w:val="20"/>
              </w:rPr>
              <w:t>Targeted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group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interventions</w:t>
            </w:r>
          </w:p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</w:tr>
      <w:tr>
        <w:trPr>
          <w:trHeight w:val="1475" w:hRule="atLeast"/>
        </w:trPr>
        <w:tc>
          <w:tcPr>
            <w:tcW w:w="1710" w:type="dxa"/>
            <w:tcBorders>
              <w:top w:val="nil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26" w:lineRule="exact" w:before="99"/>
              <w:ind w:left="120" w:right="99"/>
              <w:rPr>
                <w:sz w:val="20"/>
              </w:rPr>
            </w:pPr>
            <w:r>
              <w:rPr>
                <w:sz w:val="20"/>
              </w:rPr>
              <w:t>4. For 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system, circle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 priority area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 focusing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</w:tr>
      <w:tr>
        <w:trPr>
          <w:trHeight w:val="200" w:hRule="atLeast"/>
        </w:trPr>
        <w:tc>
          <w:tcPr>
            <w:tcW w:w="1710" w:type="dxa"/>
            <w:tcBorders>
              <w:top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Organize a team</w:t>
            </w: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Define/teach</w:t>
            </w: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Define/teach</w:t>
            </w:r>
          </w:p>
        </w:tc>
        <w:tc>
          <w:tcPr>
            <w:tcW w:w="2085" w:type="dxa"/>
            <w:tcBorders>
              <w:top w:val="single" w:sz="8" w:space="0" w:color="CBCBCB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Process for referral</w:t>
            </w:r>
          </w:p>
        </w:tc>
      </w:tr>
      <w:tr>
        <w:trPr>
          <w:trHeight w:val="205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Define/teach school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routines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routines/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link with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&amp; support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 design,</w:t>
            </w:r>
          </w:p>
        </w:tc>
      </w:tr>
      <w:tr>
        <w:trPr>
          <w:trHeight w:val="205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rules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Supervisor booster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school wide rules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&amp;</w:t>
            </w:r>
          </w:p>
        </w:tc>
      </w:tr>
      <w:tr>
        <w:trPr>
          <w:trHeight w:val="205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Define consequence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training &amp; feedback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Classroom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staff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</w:tr>
      <w:tr>
        <w:trPr>
          <w:trHeight w:val="1647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30"/>
              <w:ind w:left="120" w:right="177"/>
              <w:rPr>
                <w:sz w:val="20"/>
              </w:rPr>
            </w:pPr>
            <w:r>
              <w:rPr>
                <w:sz w:val="20"/>
              </w:rPr>
              <w:t>5. Circle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define activities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 this/next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year’s focus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 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selected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115" w:right="84"/>
              <w:rPr>
                <w:sz w:val="18"/>
              </w:rPr>
            </w:pPr>
            <w:r>
              <w:rPr>
                <w:sz w:val="18"/>
              </w:rPr>
              <w:t>systems for appropriate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&amp; inappropriate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behavior</w:t>
            </w:r>
          </w:p>
          <w:p>
            <w:pPr>
              <w:pStyle w:val="TableParagraph"/>
              <w:ind w:left="115" w:right="256"/>
              <w:rPr>
                <w:sz w:val="18"/>
              </w:rPr>
            </w:pPr>
            <w:r>
              <w:rPr>
                <w:sz w:val="18"/>
              </w:rPr>
              <w:t>d. Define 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measurement </w:t>
            </w:r>
            <w:r>
              <w:rPr>
                <w:sz w:val="18"/>
              </w:rPr>
              <w:t>system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linked to school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improvement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goal</w:t>
            </w:r>
          </w:p>
          <w:p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Establish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sessions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206" w:lineRule="exact" w:before="0" w:after="0"/>
              <w:ind w:left="304" w:right="0" w:hanging="190"/>
              <w:jc w:val="left"/>
              <w:rPr>
                <w:sz w:val="18"/>
              </w:rPr>
            </w:pPr>
            <w:r>
              <w:rPr>
                <w:sz w:val="18"/>
              </w:rPr>
              <w:t>Data management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6" w:val="left" w:leader="none"/>
              </w:tabs>
              <w:spacing w:line="240" w:lineRule="auto" w:before="0" w:after="0"/>
              <w:ind w:left="115" w:right="252" w:firstLine="0"/>
              <w:jc w:val="left"/>
              <w:rPr>
                <w:sz w:val="18"/>
              </w:rPr>
            </w:pPr>
            <w:r>
              <w:rPr>
                <w:sz w:val="18"/>
              </w:rPr>
              <w:t>Maintain team &amp;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communication </w:t>
            </w:r>
            <w:r>
              <w:rPr>
                <w:sz w:val="18"/>
              </w:rPr>
              <w:t>cycle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other school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6" w:val="left" w:leader="none"/>
              </w:tabs>
              <w:spacing w:line="202" w:lineRule="exact" w:before="0" w:after="0"/>
              <w:ind w:left="315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Develop</w:t>
            </w:r>
          </w:p>
          <w:p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115" w:right="254"/>
              <w:rPr>
                <w:sz w:val="18"/>
              </w:rPr>
            </w:pPr>
            <w:r>
              <w:rPr>
                <w:sz w:val="18"/>
              </w:rPr>
              <w:t>boosters &amp; feedback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sessions for creating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effective strategies/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materials</w:t>
            </w:r>
          </w:p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Data management</w:t>
            </w:r>
          </w:p>
          <w:p>
            <w:pPr>
              <w:pStyle w:val="TableParagraph"/>
              <w:spacing w:line="206" w:lineRule="exact"/>
              <w:ind w:left="115" w:right="248"/>
              <w:rPr>
                <w:sz w:val="18"/>
              </w:rPr>
            </w:pPr>
            <w:r>
              <w:rPr>
                <w:sz w:val="18"/>
              </w:rPr>
              <w:t>d. Maintain team &amp;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communication </w:t>
            </w:r>
            <w:r>
              <w:rPr>
                <w:sz w:val="18"/>
              </w:rPr>
              <w:t>cycle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other school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6" w:val="left" w:leader="none"/>
              </w:tabs>
              <w:spacing w:line="237" w:lineRule="auto" w:before="0" w:after="0"/>
              <w:ind w:left="115" w:right="316" w:firstLine="0"/>
              <w:jc w:val="left"/>
              <w:rPr>
                <w:sz w:val="18"/>
              </w:rPr>
            </w:pPr>
            <w:r>
              <w:rPr>
                <w:sz w:val="18"/>
              </w:rPr>
              <w:t>Plan to develop &amp;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use FBA to support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skills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</w:tabs>
              <w:spacing w:line="206" w:lineRule="exact" w:before="0" w:after="0"/>
              <w:ind w:left="304" w:right="0" w:hanging="190"/>
              <w:jc w:val="left"/>
              <w:rPr>
                <w:sz w:val="18"/>
              </w:rPr>
            </w:pPr>
            <w:r>
              <w:rPr>
                <w:sz w:val="18"/>
              </w:rPr>
              <w:t>Data management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6" w:val="left" w:leader="none"/>
              </w:tabs>
              <w:spacing w:line="206" w:lineRule="exact" w:before="0" w:after="0"/>
              <w:ind w:left="115" w:right="257" w:firstLine="0"/>
              <w:jc w:val="left"/>
              <w:rPr>
                <w:sz w:val="18"/>
              </w:rPr>
            </w:pPr>
            <w:r>
              <w:rPr>
                <w:sz w:val="18"/>
              </w:rPr>
              <w:t>Maintain team &amp;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communication </w:t>
            </w:r>
            <w:r>
              <w:rPr>
                <w:sz w:val="18"/>
              </w:rPr>
              <w:t>cycle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other school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teams</w:t>
            </w:r>
          </w:p>
        </w:tc>
      </w:tr>
      <w:tr>
        <w:trPr>
          <w:trHeight w:val="205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communication cycles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teams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Develop</w:t>
            </w:r>
          </w:p>
        </w:tc>
      </w:tr>
      <w:tr>
        <w:trPr>
          <w:trHeight w:val="205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with other school teams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Develop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</w:tr>
      <w:tr>
        <w:trPr>
          <w:trHeight w:val="205" w:hRule="atLeast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Develop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710" w:type="dxa"/>
            <w:tcBorders>
              <w:top w:val="nil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06" w:hRule="atLeast"/>
        </w:trPr>
        <w:tc>
          <w:tcPr>
            <w:tcW w:w="17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120" w:right="400"/>
              <w:rPr>
                <w:sz w:val="20"/>
              </w:rPr>
            </w:pPr>
            <w:r>
              <w:rPr>
                <w:sz w:val="20"/>
              </w:rPr>
              <w:t>6. Specify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system(s) to: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sustain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(S)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  <w:p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develop (D).</w:t>
            </w:r>
          </w:p>
        </w:tc>
        <w:tc>
          <w:tcPr>
            <w:tcW w:w="21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3" w:hRule="atLeast"/>
        </w:trPr>
        <w:tc>
          <w:tcPr>
            <w:tcW w:w="10035" w:type="dxa"/>
            <w:gridSpan w:val="5"/>
            <w:tcBorders>
              <w:top w:val="single" w:sz="8" w:space="0" w:color="CBCBCB"/>
            </w:tcBorders>
          </w:tcPr>
          <w:p>
            <w:pPr>
              <w:pStyle w:val="TableParagraph"/>
              <w:spacing w:line="226" w:lineRule="exact" w:before="101"/>
              <w:ind w:left="120" w:right="5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PBIS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selected focus areas.</w:t>
            </w:r>
          </w:p>
        </w:tc>
      </w:tr>
    </w:tbl>
    <w:sectPr>
      <w:pgSz w:w="12240" w:h="15840"/>
      <w:pgMar w:top="10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lowerLetter"/>
      <w:lvlText w:val="%1."/>
      <w:lvlJc w:val="left"/>
      <w:pPr>
        <w:ind w:left="115" w:hanging="201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12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5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2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5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67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201"/>
      </w:pPr>
      <w:rPr>
        <w:rFonts w:hint="default"/>
      </w:rPr>
    </w:lvl>
  </w:abstractNum>
  <w:abstractNum w:abstractNumId="1">
    <w:multiLevelType w:val="hybridMultilevel"/>
    <w:lvl w:ilvl="0">
      <w:start w:val="3"/>
      <w:numFmt w:val="lowerLetter"/>
      <w:lvlText w:val="%1."/>
      <w:lvlJc w:val="left"/>
      <w:pPr>
        <w:ind w:left="304" w:hanging="190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74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8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2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6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0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4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8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92" w:hanging="19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60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5"/>
      <w:ind w:left="2974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600" w:right="117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Survey</dc:title>
  <dcterms:created xsi:type="dcterms:W3CDTF">2021-03-31T23:36:38Z</dcterms:created>
  <dcterms:modified xsi:type="dcterms:W3CDTF">2021-03-31T23:36:38Z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2021-03-31T00:00:00Z</vt:filetime>
  </property>
</Properties>
</file>