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Title"/>
      </w:pPr>
      <w:r>
        <w:rPr/>
        <w:t>The</w:t>
      </w:r>
      <w:r>
        <w:rPr>
          <w:spacing w:val="-1"/>
        </w:rPr>
        <w:t> </w:t>
      </w:r>
      <w:r>
        <w:rPr/>
        <w:t>School Safety</w:t>
      </w:r>
      <w:r>
        <w:rPr>
          <w:spacing w:val="-2"/>
        </w:rPr>
        <w:t> </w:t>
      </w:r>
      <w:r>
        <w:rPr/>
        <w:t>Survey</w:t>
      </w:r>
    </w:p>
    <w:p>
      <w:pPr>
        <w:spacing w:line="570" w:lineRule="atLeast" w:before="5"/>
        <w:ind w:left="2098" w:right="1829" w:firstLine="283"/>
        <w:jc w:val="left"/>
        <w:rPr>
          <w:sz w:val="28"/>
        </w:rPr>
      </w:pPr>
      <w:r>
        <w:rPr>
          <w:sz w:val="28"/>
        </w:rPr>
        <w:t>Jeffrey Sprague, Geoffrey Colvin, &amp; Larry Irvin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Institute</w:t>
      </w:r>
      <w:r>
        <w:rPr>
          <w:spacing w:val="-4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Violence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Destructive</w:t>
      </w:r>
      <w:r>
        <w:rPr>
          <w:spacing w:val="-4"/>
          <w:sz w:val="28"/>
        </w:rPr>
        <w:t> </w:t>
      </w:r>
      <w:r>
        <w:rPr>
          <w:sz w:val="28"/>
        </w:rPr>
        <w:t>Behavior</w:t>
      </w:r>
    </w:p>
    <w:p>
      <w:pPr>
        <w:spacing w:before="6"/>
        <w:ind w:left="2633" w:right="0" w:firstLine="0"/>
        <w:jc w:val="left"/>
        <w:rPr>
          <w:sz w:val="28"/>
        </w:rPr>
      </w:pPr>
      <w:r>
        <w:rPr>
          <w:sz w:val="28"/>
        </w:rPr>
        <w:t>University of</w:t>
      </w:r>
      <w:r>
        <w:rPr>
          <w:spacing w:val="-1"/>
          <w:sz w:val="28"/>
        </w:rPr>
        <w:t> </w:t>
      </w:r>
      <w:r>
        <w:rPr>
          <w:sz w:val="28"/>
        </w:rPr>
        <w:t>Oregon College of</w:t>
      </w:r>
      <w:r>
        <w:rPr>
          <w:spacing w:val="-1"/>
          <w:sz w:val="28"/>
        </w:rPr>
        <w:t> </w:t>
      </w:r>
      <w:r>
        <w:rPr>
          <w:sz w:val="28"/>
        </w:rPr>
        <w:t>Education</w:t>
      </w:r>
    </w:p>
    <w:p>
      <w:pPr>
        <w:spacing w:line="211" w:lineRule="auto" w:before="269"/>
        <w:ind w:left="1787" w:right="1704" w:firstLine="0"/>
        <w:jc w:val="center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further</w:t>
      </w:r>
      <w:r>
        <w:rPr>
          <w:spacing w:val="-2"/>
          <w:sz w:val="22"/>
        </w:rPr>
        <w:t> </w:t>
      </w:r>
      <w:r>
        <w:rPr>
          <w:sz w:val="22"/>
        </w:rPr>
        <w:t>information contact</w:t>
      </w:r>
      <w:r>
        <w:rPr>
          <w:spacing w:val="-2"/>
          <w:sz w:val="22"/>
        </w:rPr>
        <w:t> </w:t>
      </w:r>
      <w:r>
        <w:rPr>
          <w:sz w:val="22"/>
        </w:rPr>
        <w:t>Jeffrey</w:t>
      </w:r>
      <w:r>
        <w:rPr>
          <w:spacing w:val="-1"/>
          <w:sz w:val="22"/>
        </w:rPr>
        <w:t> </w:t>
      </w:r>
      <w:r>
        <w:rPr>
          <w:sz w:val="22"/>
        </w:rPr>
        <w:t>Sprague,</w:t>
      </w:r>
      <w:r>
        <w:rPr>
          <w:spacing w:val="-1"/>
          <w:sz w:val="22"/>
        </w:rPr>
        <w:t> </w:t>
      </w:r>
      <w:r>
        <w:rPr>
          <w:sz w:val="22"/>
        </w:rPr>
        <w:t>Ph.D.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541-346-3592</w:t>
      </w:r>
      <w:r>
        <w:rPr>
          <w:spacing w:val="-59"/>
          <w:sz w:val="22"/>
        </w:rPr>
        <w:t> </w:t>
      </w:r>
      <w:hyperlink r:id="rId5">
        <w:r>
          <w:rPr>
            <w:sz w:val="22"/>
          </w:rPr>
          <w:t>jeffs@oregon.uoregon.edu</w:t>
        </w:r>
      </w:hyperlink>
    </w:p>
    <w:p>
      <w:pPr>
        <w:spacing w:after="0" w:line="211" w:lineRule="auto"/>
        <w:jc w:val="center"/>
        <w:rPr>
          <w:sz w:val="22"/>
        </w:rPr>
        <w:sectPr>
          <w:type w:val="continuous"/>
          <w:pgSz w:w="12240" w:h="15840"/>
          <w:pgMar w:top="1500" w:bottom="280" w:left="880" w:right="960"/>
        </w:sectPr>
      </w:pPr>
    </w:p>
    <w:p>
      <w:pPr>
        <w:spacing w:before="75"/>
        <w:ind w:left="1783" w:right="1704" w:firstLine="0"/>
        <w:jc w:val="center"/>
        <w:rPr>
          <w:b/>
          <w:sz w:val="24"/>
        </w:rPr>
      </w:pPr>
      <w:r>
        <w:rPr>
          <w:b/>
          <w:sz w:val="24"/>
        </w:rPr>
        <w:t>Essential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Questions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Planning</w:t>
      </w:r>
    </w:p>
    <w:p>
      <w:pPr>
        <w:pStyle w:val="BodyText"/>
        <w:spacing w:line="232" w:lineRule="auto" w:before="227"/>
        <w:ind w:left="200" w:right="286"/>
      </w:pPr>
      <w:r>
        <w:rPr/>
        <w:t>Choose a minimum of 5 staff, including 1 administrator, 1 custodial staff member, 1 supervisory/classified</w:t>
      </w:r>
      <w:r>
        <w:rPr>
          <w:spacing w:val="1"/>
        </w:rPr>
        <w:t> </w:t>
      </w:r>
      <w:r>
        <w:rPr/>
        <w:t>member,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certified</w:t>
      </w:r>
      <w:r>
        <w:rPr>
          <w:spacing w:val="-2"/>
        </w:rPr>
        <w:t> </w:t>
      </w:r>
      <w:r>
        <w:rPr/>
        <w:t>member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member,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survey.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(</w:t>
      </w:r>
      <w:r>
        <w:rPr>
          <w:b/>
        </w:rPr>
        <w:t>X</w:t>
      </w:r>
      <w:r>
        <w:rPr/>
        <w:t>)</w:t>
      </w:r>
      <w:r>
        <w:rPr>
          <w:spacing w:val="-2"/>
        </w:rPr>
        <w:t> </w:t>
      </w:r>
      <w:r>
        <w:rPr/>
        <w:t>next</w:t>
      </w:r>
      <w:r>
        <w:rPr>
          <w:spacing w:val="-4"/>
        </w:rPr>
        <w:t> </w:t>
      </w:r>
      <w:r>
        <w:rPr/>
        <w:t>to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item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reflects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opinion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question.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responses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valuable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determining</w:t>
      </w:r>
      <w:r>
        <w:rPr>
          <w:spacing w:val="-1"/>
        </w:rPr>
        <w:t> </w:t>
      </w:r>
      <w:r>
        <w:rPr/>
        <w:t>training</w:t>
      </w:r>
      <w:r>
        <w:rPr>
          <w:spacing w:val="-53"/>
        </w:rPr>
        <w:t> </w:t>
      </w:r>
      <w:r>
        <w:rPr/>
        <w:t>and support</w:t>
      </w:r>
      <w:r>
        <w:rPr>
          <w:spacing w:val="-1"/>
        </w:rPr>
        <w:t> </w:t>
      </w:r>
      <w:r>
        <w:rPr/>
        <w:t>needs related to school safety and violence prevention.</w:t>
      </w:r>
    </w:p>
    <w:p>
      <w:pPr>
        <w:tabs>
          <w:tab w:pos="6212" w:val="left" w:leader="none"/>
          <w:tab w:pos="6435" w:val="left" w:leader="none"/>
          <w:tab w:pos="7491" w:val="left" w:leader="none"/>
          <w:tab w:pos="7992" w:val="left" w:leader="none"/>
          <w:tab w:pos="8514" w:val="left" w:leader="none"/>
        </w:tabs>
        <w:spacing w:before="189"/>
        <w:ind w:left="200" w:right="0" w:firstLine="0"/>
        <w:jc w:val="left"/>
        <w:rPr>
          <w:sz w:val="20"/>
        </w:rPr>
      </w:pPr>
      <w:r>
        <w:rPr>
          <w:b/>
          <w:sz w:val="22"/>
        </w:rPr>
        <w:t>School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Name: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Date:</w:t>
      </w:r>
      <w:r>
        <w:rPr>
          <w:b/>
          <w:sz w:val="22"/>
          <w:u w:val="single"/>
        </w:rPr>
        <w:tab/>
      </w:r>
      <w:r>
        <w:rPr>
          <w:sz w:val="20"/>
          <w:u w:val="single"/>
        </w:rPr>
        <w:t>/</w:t>
        <w:tab/>
        <w:t>/</w:t>
        <w:tab/>
      </w:r>
    </w:p>
    <w:p>
      <w:pPr>
        <w:spacing w:after="0"/>
        <w:jc w:val="left"/>
        <w:rPr>
          <w:sz w:val="20"/>
        </w:rPr>
        <w:sectPr>
          <w:pgSz w:w="12240" w:h="15840"/>
          <w:pgMar w:top="640" w:bottom="280" w:left="880" w:right="960"/>
        </w:sectPr>
      </w:pPr>
    </w:p>
    <w:p>
      <w:pPr>
        <w:tabs>
          <w:tab w:pos="4148" w:val="left" w:leader="none"/>
        </w:tabs>
        <w:spacing w:line="417" w:lineRule="auto" w:before="186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District:</w:t>
      </w:r>
      <w:r>
        <w:rPr>
          <w:b/>
          <w:sz w:val="22"/>
          <w:u w:val="single"/>
        </w:rPr>
        <w:tab/>
      </w:r>
      <w:r>
        <w:rPr>
          <w:b/>
          <w:sz w:val="22"/>
        </w:rPr>
        <w:t> 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Role:</w:t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2821" w:val="left" w:leader="none"/>
        </w:tabs>
        <w:spacing w:line="240" w:lineRule="auto" w:before="131" w:after="0"/>
        <w:ind w:left="1010" w:right="0" w:hanging="450"/>
        <w:jc w:val="left"/>
        <w:rPr>
          <w:sz w:val="20"/>
        </w:rPr>
      </w:pPr>
      <w:r>
        <w:rPr>
          <w:sz w:val="20"/>
        </w:rPr>
        <w:t>Administrator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2355" w:val="left" w:leader="none"/>
        </w:tabs>
        <w:spacing w:line="240" w:lineRule="auto" w:before="107" w:after="0"/>
        <w:ind w:left="1010" w:right="0" w:hanging="450"/>
        <w:jc w:val="left"/>
        <w:rPr>
          <w:sz w:val="20"/>
        </w:rPr>
      </w:pPr>
      <w:r>
        <w:rPr>
          <w:sz w:val="20"/>
        </w:rPr>
        <w:t>Teacher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4008" w:val="left" w:leader="none"/>
        </w:tabs>
        <w:spacing w:line="240" w:lineRule="auto" w:before="106" w:after="0"/>
        <w:ind w:left="1010" w:right="0" w:hanging="45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Education</w:t>
      </w:r>
      <w:r>
        <w:rPr>
          <w:spacing w:val="-8"/>
          <w:sz w:val="20"/>
        </w:rPr>
        <w:t> </w:t>
      </w:r>
      <w:r>
        <w:rPr>
          <w:sz w:val="20"/>
        </w:rPr>
        <w:t>Teacher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3545" w:val="left" w:leader="none"/>
        </w:tabs>
        <w:spacing w:line="240" w:lineRule="auto" w:before="107" w:after="0"/>
        <w:ind w:left="1010" w:right="0" w:hanging="450"/>
        <w:jc w:val="left"/>
        <w:rPr>
          <w:sz w:val="20"/>
        </w:rPr>
      </w:pPr>
      <w:r>
        <w:rPr>
          <w:sz w:val="20"/>
        </w:rPr>
        <w:t>Educational</w:t>
      </w:r>
      <w:r>
        <w:rPr>
          <w:spacing w:val="-13"/>
          <w:sz w:val="20"/>
        </w:rPr>
        <w:t> </w:t>
      </w:r>
      <w:r>
        <w:rPr>
          <w:sz w:val="20"/>
        </w:rPr>
        <w:t>Assistant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2625" w:val="left" w:leader="none"/>
        </w:tabs>
        <w:spacing w:line="240" w:lineRule="auto" w:before="106" w:after="0"/>
        <w:ind w:left="1010" w:right="0" w:hanging="450"/>
        <w:jc w:val="left"/>
        <w:rPr>
          <w:sz w:val="20"/>
        </w:rPr>
      </w:pPr>
      <w:r>
        <w:rPr>
          <w:sz w:val="20"/>
        </w:rPr>
        <w:t>Office</w:t>
      </w:r>
      <w:r>
        <w:rPr>
          <w:spacing w:val="-2"/>
          <w:sz w:val="20"/>
        </w:rPr>
        <w:t> </w:t>
      </w:r>
      <w:r>
        <w:rPr>
          <w:sz w:val="20"/>
        </w:rPr>
        <w:t>Staff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2940" w:val="left" w:leader="none"/>
        </w:tabs>
        <w:spacing w:line="240" w:lineRule="auto" w:before="107" w:after="0"/>
        <w:ind w:left="1010" w:right="0" w:hanging="450"/>
        <w:jc w:val="left"/>
        <w:rPr>
          <w:sz w:val="20"/>
        </w:rPr>
      </w:pPr>
      <w:r>
        <w:rPr>
          <w:sz w:val="20"/>
        </w:rPr>
        <w:t>Custodial</w:t>
      </w:r>
      <w:r>
        <w:rPr>
          <w:spacing w:val="-2"/>
          <w:sz w:val="20"/>
        </w:rPr>
        <w:t> </w:t>
      </w:r>
      <w:r>
        <w:rPr>
          <w:sz w:val="20"/>
        </w:rPr>
        <w:t>Staff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3855" w:val="left" w:leader="none"/>
        </w:tabs>
        <w:spacing w:line="240" w:lineRule="auto" w:before="106" w:after="0"/>
        <w:ind w:left="1010" w:right="0" w:hanging="450"/>
        <w:jc w:val="left"/>
        <w:rPr>
          <w:sz w:val="20"/>
        </w:rPr>
      </w:pPr>
      <w:r>
        <w:rPr>
          <w:sz w:val="20"/>
        </w:rPr>
        <w:t>Related Service Provider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2333" w:val="left" w:leader="none"/>
        </w:tabs>
        <w:spacing w:line="240" w:lineRule="auto" w:before="107" w:after="0"/>
        <w:ind w:left="1010" w:right="0" w:hanging="450"/>
        <w:jc w:val="left"/>
        <w:rPr>
          <w:sz w:val="20"/>
        </w:rPr>
      </w:pPr>
      <w:r>
        <w:rPr>
          <w:sz w:val="20"/>
        </w:rPr>
        <w:t>Student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09" w:val="left" w:leader="none"/>
          <w:tab w:pos="1010" w:val="left" w:leader="none"/>
          <w:tab w:pos="2233" w:val="left" w:leader="none"/>
        </w:tabs>
        <w:spacing w:line="240" w:lineRule="auto" w:before="107" w:after="0"/>
        <w:ind w:left="1010" w:right="0" w:hanging="450"/>
        <w:jc w:val="left"/>
        <w:rPr>
          <w:sz w:val="20"/>
        </w:rPr>
      </w:pPr>
      <w:r>
        <w:rPr>
          <w:sz w:val="20"/>
        </w:rPr>
        <w:t>Parent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011" w:val="left" w:leader="none"/>
          <w:tab w:pos="3444" w:val="left" w:leader="none"/>
        </w:tabs>
        <w:spacing w:line="240" w:lineRule="auto" w:before="106" w:after="0"/>
        <w:ind w:left="1010" w:right="0" w:hanging="451"/>
        <w:jc w:val="left"/>
        <w:rPr>
          <w:sz w:val="20"/>
        </w:rPr>
      </w:pPr>
      <w:r>
        <w:rPr>
          <w:sz w:val="20"/>
        </w:rPr>
        <w:t>Community Member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2346" w:val="left" w:leader="none"/>
        </w:tabs>
        <w:spacing w:before="186"/>
        <w:ind w:left="8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State:</w:t>
      </w:r>
      <w:r>
        <w:rPr>
          <w:b/>
          <w:spacing w:val="-1"/>
          <w:sz w:val="22"/>
        </w:rPr>
        <w:t> </w:t>
      </w:r>
      <w:r>
        <w:rPr>
          <w:b/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280" w:left="880" w:right="960"/>
          <w:cols w:num="2" w:equalWidth="0">
            <w:col w:w="4149" w:space="40"/>
            <w:col w:w="6211"/>
          </w:cols>
        </w:sectPr>
      </w:pPr>
    </w:p>
    <w:p>
      <w:pPr>
        <w:pStyle w:val="BodyText"/>
        <w:ind w:left="200"/>
      </w:pPr>
      <w:r>
        <w:rPr/>
        <w:pict>
          <v:group style="width:505pt;height:330.7pt;mso-position-horizontal-relative:char;mso-position-vertical-relative:line" coordorigin="0,0" coordsize="10100,6614">
            <v:shape style="position:absolute;left:3560;top:267;width:6540;height:6347" coordorigin="3560,267" coordsize="6540,6347" path="m10100,534l10080,534,10080,267,10060,267,10060,534,9160,534,8920,534,7840,534,3900,534,3900,554,10080,554,10080,967,10040,967,10020,967,10020,987,10020,6594,8860,6594,8860,6182,10020,6182,10020,6162,8860,6162,8860,5750,10020,5750,10020,5730,8860,5730,8860,5450,10020,5450,10020,5430,8860,5430,8860,5150,10020,5150,10020,5130,8860,5130,8860,4850,10020,4850,10020,4830,8860,4830,8860,4550,10020,4550,10020,4530,8860,4530,8860,4250,10020,4250,10020,4230,8860,4230,8860,3950,10020,3950,10020,3930,8860,3930,8860,3519,10020,3519,10020,3499,8860,3499,8860,3219,10020,3219,10020,3199,8860,3199,8860,2919,10020,2919,10020,2899,8860,2899,8860,2619,10020,2619,10020,2599,8860,2599,8860,2319,10020,2319,10020,2299,8860,2299,8860,2019,10020,2019,10020,1999,8860,1999,8860,1587,10020,1587,10020,1567,8860,1567,8860,1287,10020,1287,10020,1267,8860,1267,8860,987,8920,987,9160,987,10020,987,10020,967,9160,967,8920,967,8860,967,8840,967,8840,987,8840,6594,7520,6594,7520,6182,8840,6182,8840,6162,7520,6162,7520,5750,8840,5750,8840,5730,7520,5730,7520,5450,8840,5450,8840,5430,7520,5430,7520,5150,8840,5150,8840,5130,7520,5130,7520,4850,8840,4850,8840,4830,7520,4830,7520,4550,8840,4550,8840,4530,7520,4530,7520,4250,8840,4250,8840,4230,7520,4230,7520,3950,8840,3950,8840,3930,7520,3930,7520,3519,8840,3519,8840,3499,7520,3499,7520,3219,8840,3219,8840,3199,7520,3199,7520,2919,8840,2919,8840,2899,7520,2899,7520,2619,8840,2619,8840,2599,7520,2599,7520,2319,8840,2319,8840,2299,7520,2299,7520,2019,8840,2019,8840,1999,7520,1999,7520,1587,8840,1587,8840,1567,7520,1567,7520,1287,8840,1287,8840,1267,7520,1267,7520,987,7840,987,8840,987,8840,967,7840,967,7520,967,7500,967,7500,987,7500,1267,7500,6594,6120,6594,6120,6182,7500,6182,7500,6162,6120,6162,6120,5750,7500,5750,7500,5730,6120,5730,6120,5450,7500,5450,7500,5430,6120,5430,6120,5150,7500,5150,7500,5130,6120,5130,6120,4850,7500,4850,7500,4830,6120,4830,6120,4550,7500,4550,7500,4530,6120,4530,6120,4250,7500,4250,7500,4230,6120,4230,6120,3950,7500,3950,7500,3930,6120,3930,6120,3519,7500,3519,7500,3499,6120,3499,6120,3219,7500,3219,7500,3199,6120,3199,6120,2919,7500,2919,7500,2899,6120,2899,6120,2619,7500,2619,7500,2599,6120,2599,6120,2319,7500,2319,7500,2299,6120,2299,6120,2019,7500,2019,7500,1999,6120,1999,6120,1587,7500,1587,7500,1567,6120,1567,6120,1287,7500,1287,7500,1267,6120,1267,6120,987,7500,987,7500,967,6120,967,6100,967,6100,987,6100,6594,4800,6594,4800,6182,6100,6182,6100,6162,4800,6162,4800,5750,6100,5750,6100,5730,4800,5730,4800,5450,6100,5450,6100,5430,4800,5430,4800,5150,6100,5150,6100,5130,4800,5130,4800,4850,6100,4850,6100,4830,4800,4830,4800,4550,6100,4550,6100,4530,4800,4530,4800,4250,6100,4250,6100,4230,4800,4230,4800,3950,6100,3950,6100,3930,4800,3930,4800,3519,6100,3519,6100,3499,4800,3499,4800,3219,6100,3219,6100,3199,4800,3199,4800,2919,6100,2919,6100,2899,4800,2899,4800,2619,6100,2619,6100,2599,4800,2599,4800,2319,6100,2319,6100,2299,4800,2299,4800,2019,6100,2019,6100,1999,4800,1999,4800,1587,6100,1587,6100,1567,4800,1567,4800,1287,6100,1287,6100,1267,4800,1267,4800,987,6100,987,6100,967,4800,967,4780,967,4780,987,4780,6594,3580,6594,3580,6182,4780,6182,4780,6162,3580,6162,3580,5750,4780,5750,4780,5730,3580,5730,3580,5450,4780,5450,4780,5430,3580,5430,3580,5150,4780,5150,4780,5130,3580,5130,3580,4850,4780,4850,4780,4830,3580,4830,3580,4550,4780,4550,4780,4530,3580,4530,3580,4250,4780,4250,4780,4230,3580,4230,3580,3950,4780,3950,4780,3930,3580,3930,3580,3519,4780,3519,4780,3499,3580,3499,3580,3219,4780,3219,4780,3199,3580,3199,3580,2919,4780,2919,4780,2899,3580,2899,3580,2619,4780,2619,4780,2599,3580,2599,3580,2319,4780,2319,4780,2299,3580,2299,3580,2019,4780,2019,4780,1999,3580,1999,3580,1587,4780,1587,4780,1567,3580,1567,3580,1287,4780,1287,4780,1267,3580,1267,3580,987,4780,987,4780,967,3580,967,3560,967,3560,1267,3560,6614,3580,6614,10040,6614,10040,6182,10040,987,10080,987,10100,987,10100,534xe" filled="true" fillcolor="#cbcbc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37;top:288;width:705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Rating</w:t>
                    </w:r>
                  </w:p>
                </w:txbxContent>
              </v:textbox>
              <w10:wrap type="none"/>
            </v:shape>
            <v:shape style="position:absolute;left:9169;top:551;width:78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on’t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know</w:t>
                    </w:r>
                  </w:p>
                </w:txbxContent>
              </v:textbox>
              <w10:wrap type="none"/>
            </v:shape>
            <v:shape style="position:absolute;left:10;top:6172;width:3560;height:432" type="#_x0000_t202" filled="false" stroked="true" strokeweight="1pt" strokecolor="#cbcbcb">
              <v:textbox inset="0,0,0,0">
                <w:txbxContent>
                  <w:p>
                    <w:pPr>
                      <w:spacing w:line="237" w:lineRule="auto" w:before="0"/>
                      <w:ind w:left="460" w:right="418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Deteriorating condition of the physical</w:t>
                    </w:r>
                    <w:r>
                      <w:rPr>
                        <w:spacing w:val="-4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facilities in the school.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5740;width:3560;height:432" type="#_x0000_t202" filled="false" stroked="true" strokeweight="1pt" strokecolor="#cbcbcb">
              <v:textbox inset="0,0,0,0">
                <w:txbxContent>
                  <w:p>
                    <w:pPr>
                      <w:spacing w:line="237" w:lineRule="auto" w:before="0"/>
                      <w:ind w:left="460" w:right="378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Incidence of bullying, intimidation, and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harassment.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5440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Fights,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conflict,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 assault.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5140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Illegal drug and alcohol use.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4840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Crimes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(e.g.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theft,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extortion,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hazing).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4540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Poverty.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4240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Trespassing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school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grounds.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3940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Child abuse in the home.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3508;width:3560;height:432" type="#_x0000_t202" filled="false" stroked="true" strokeweight="1pt" strokecolor="#cbcbcb">
              <v:textbox inset="0,0,0,0">
                <w:txbxContent>
                  <w:p>
                    <w:pPr>
                      <w:spacing w:line="237" w:lineRule="auto" w:before="0"/>
                      <w:ind w:left="460" w:right="88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Parents withdrawing students from school</w:t>
                    </w:r>
                    <w:r>
                      <w:rPr>
                        <w:spacing w:val="-4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because of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safety concerns.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3208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Students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adjudicated by the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court.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2908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Student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suspensions and/or expulsions.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2608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Truancy.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2308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Gang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activity.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2008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Graffiti.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576;width:3560;height:432" type="#_x0000_t202" filled="false" stroked="true" strokeweight="1pt" strokecolor="#cbcbcb">
              <v:textbox inset="0,0,0,0">
                <w:txbxContent>
                  <w:p>
                    <w:pPr>
                      <w:spacing w:line="237" w:lineRule="auto" w:before="0"/>
                      <w:ind w:left="460" w:right="634" w:hanging="36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High student mobility (i.e. frequent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changes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school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enrollment).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276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Vandalism.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976;width:3560;height:300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1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Illegal weapons.</w:t>
                    </w:r>
                  </w:p>
                </w:txbxContent>
              </v:textbox>
              <v:stroke dashstyle="solid"/>
              <w10:wrap type="none"/>
            </v:shape>
            <v:shape style="position:absolute;left:8850;top:544;width:320;height:433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-5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7830;top:544;width:1020;height:433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214" w:right="-2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extensivel</w:t>
                    </w:r>
                  </w:p>
                </w:txbxContent>
              </v:textbox>
              <v:stroke dashstyle="solid"/>
              <w10:wrap type="none"/>
            </v:shape>
            <v:shape style="position:absolute;left:6430;top:544;width:1400;height:433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24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moderately</w:t>
                    </w:r>
                  </w:p>
                </w:txbxContent>
              </v:textbox>
              <v:stroke dashstyle="solid"/>
              <w10:wrap type="none"/>
            </v:shape>
            <v:shape style="position:absolute;left:5110;top:544;width:1320;height:433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27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minimally</w:t>
                    </w:r>
                  </w:p>
                </w:txbxContent>
              </v:textbox>
              <v:stroke dashstyle="solid"/>
              <w10:wrap type="none"/>
            </v:shape>
            <v:shape style="position:absolute;left:3890;top:544;width:1220;height:433" type="#_x0000_t202" filled="false" stroked="true" strokeweight="1pt" strokecolor="#cbcbcb">
              <v:textbox inset="0,0,0,0">
                <w:txbxContent>
                  <w:p>
                    <w:pPr>
                      <w:spacing w:line="198" w:lineRule="exact" w:before="0"/>
                      <w:ind w:left="25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277;width:3880;height:700" type="#_x0000_t202" filled="false" stroked="true" strokeweight="1pt" strokecolor="#cbcbcb">
              <v:textbox inset="0,0,0,0">
                <w:txbxContent>
                  <w:p>
                    <w:pPr>
                      <w:spacing w:line="237" w:lineRule="auto" w:before="0"/>
                      <w:ind w:left="100" w:right="53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Indicate the extent to which these</w:t>
                    </w:r>
                    <w:r>
                      <w:rPr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factors exist in your school and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neighborhood: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9967;height:268" type="#_x0000_t202" filled="true" fillcolor="#e0e0e0" stroked="true" strokeweight="1pt" strokecolor="#cbcbcb">
              <v:textbox inset="0,0,0,0">
                <w:txbxContent>
                  <w:p>
                    <w:pPr>
                      <w:tabs>
                        <w:tab w:pos="1460" w:val="left" w:leader="none"/>
                      </w:tabs>
                      <w:spacing w:line="247" w:lineRule="exact" w:before="0"/>
                      <w:ind w:left="10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sz w:val="20"/>
                      </w:rPr>
                      <w:t>11.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Section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One: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Assessment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Risk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Factors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 School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Safety and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Violence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22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0"/>
        <w:gridCol w:w="1220"/>
        <w:gridCol w:w="1320"/>
        <w:gridCol w:w="1400"/>
        <w:gridCol w:w="1080"/>
        <w:gridCol w:w="1067"/>
        <w:gridCol w:w="104"/>
      </w:tblGrid>
      <w:tr>
        <w:trPr>
          <w:trHeight w:val="247" w:hRule="atLeast"/>
        </w:trPr>
        <w:tc>
          <w:tcPr>
            <w:tcW w:w="9967" w:type="dxa"/>
            <w:gridSpan w:val="6"/>
            <w:shd w:val="clear" w:color="auto" w:fill="E0E0E0"/>
          </w:tcPr>
          <w:p>
            <w:pPr>
              <w:pStyle w:val="TableParagraph"/>
              <w:spacing w:line="22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Section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Two: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Assessment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Factors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Safety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Violence</w:t>
            </w:r>
          </w:p>
        </w:tc>
        <w:tc>
          <w:tcPr>
            <w:tcW w:w="10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880" w:type="dxa"/>
            <w:vMerge w:val="restart"/>
          </w:tcPr>
          <w:p>
            <w:pPr>
              <w:pStyle w:val="TableParagraph"/>
              <w:spacing w:line="237" w:lineRule="auto"/>
              <w:ind w:left="110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Indicate the extent to which these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factors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exist 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your school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</w:p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neighborhood:</w:t>
            </w:r>
          </w:p>
        </w:tc>
        <w:tc>
          <w:tcPr>
            <w:tcW w:w="6191" w:type="dxa"/>
            <w:gridSpan w:val="6"/>
          </w:tcPr>
          <w:p>
            <w:pPr>
              <w:pStyle w:val="TableParagraph"/>
              <w:spacing w:line="227" w:lineRule="exact"/>
              <w:ind w:left="2727" w:right="27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Rating</w:t>
            </w:r>
          </w:p>
        </w:tc>
      </w:tr>
      <w:tr>
        <w:trPr>
          <w:trHeight w:val="412" w:hRule="atLeast"/>
        </w:trPr>
        <w:tc>
          <w:tcPr>
            <w:tcW w:w="3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spacing w:line="198" w:lineRule="exact"/>
              <w:ind w:left="26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</w:t>
            </w:r>
          </w:p>
        </w:tc>
        <w:tc>
          <w:tcPr>
            <w:tcW w:w="1320" w:type="dxa"/>
          </w:tcPr>
          <w:p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minimally</w:t>
            </w:r>
          </w:p>
        </w:tc>
        <w:tc>
          <w:tcPr>
            <w:tcW w:w="1400" w:type="dxa"/>
          </w:tcPr>
          <w:p>
            <w:pPr>
              <w:pStyle w:val="TableParagraph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moderately</w:t>
            </w:r>
          </w:p>
        </w:tc>
        <w:tc>
          <w:tcPr>
            <w:tcW w:w="1080" w:type="dxa"/>
          </w:tcPr>
          <w:p>
            <w:pPr>
              <w:pStyle w:val="TableParagraph"/>
              <w:spacing w:line="198" w:lineRule="exact"/>
              <w:ind w:left="224" w:right="-58"/>
              <w:rPr>
                <w:sz w:val="18"/>
              </w:rPr>
            </w:pPr>
            <w:r>
              <w:rPr>
                <w:sz w:val="18"/>
              </w:rPr>
              <w:t>extensively</w:t>
            </w:r>
          </w:p>
        </w:tc>
        <w:tc>
          <w:tcPr>
            <w:tcW w:w="1171" w:type="dxa"/>
            <w:gridSpan w:val="2"/>
          </w:tcPr>
          <w:p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don’t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know</w:t>
            </w:r>
          </w:p>
        </w:tc>
      </w:tr>
    </w:tbl>
    <w:p>
      <w:pPr>
        <w:spacing w:after="0" w:line="198" w:lineRule="exact"/>
        <w:rPr>
          <w:sz w:val="18"/>
        </w:rPr>
        <w:sectPr>
          <w:type w:val="continuous"/>
          <w:pgSz w:w="12240" w:h="15840"/>
          <w:pgMar w:top="1500" w:bottom="280" w:left="880" w:right="960"/>
        </w:sectPr>
      </w:pPr>
    </w:p>
    <w:tbl>
      <w:tblPr>
        <w:tblW w:w="0" w:type="auto"/>
        <w:jc w:val="left"/>
        <w:tblInd w:w="105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0"/>
        <w:gridCol w:w="1220"/>
        <w:gridCol w:w="1320"/>
        <w:gridCol w:w="1400"/>
        <w:gridCol w:w="1340"/>
        <w:gridCol w:w="1180"/>
      </w:tblGrid>
      <w:tr>
        <w:trPr>
          <w:trHeight w:val="411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Opportunity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 extracurricular programs</w:t>
            </w:r>
          </w:p>
          <w:p>
            <w:pPr>
              <w:pStyle w:val="TableParagraph"/>
              <w:spacing w:line="194" w:lineRule="exact"/>
              <w:ind w:left="457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sports activities.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development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staff</w:t>
            </w:r>
          </w:p>
          <w:p>
            <w:pPr>
              <w:pStyle w:val="TableParagraph"/>
              <w:spacing w:line="194" w:lineRule="exact"/>
              <w:ind w:left="457"/>
              <w:rPr>
                <w:sz w:val="18"/>
              </w:rPr>
            </w:pPr>
            <w:r>
              <w:rPr>
                <w:sz w:val="18"/>
              </w:rPr>
              <w:t>training.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Crisis and emergency response plans.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Consistently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implemented school-wide</w:t>
            </w:r>
          </w:p>
          <w:p>
            <w:pPr>
              <w:pStyle w:val="TableParagraph"/>
              <w:spacing w:line="194" w:lineRule="exact"/>
              <w:ind w:left="457"/>
              <w:rPr>
                <w:sz w:val="18"/>
              </w:rPr>
            </w:pPr>
            <w:r>
              <w:rPr>
                <w:sz w:val="18"/>
              </w:rPr>
              <w:t>discipline plans.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7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237" w:lineRule="auto"/>
              <w:ind w:left="457" w:right="124" w:hanging="360"/>
              <w:rPr>
                <w:sz w:val="18"/>
              </w:rPr>
            </w:pPr>
            <w:r>
              <w:rPr>
                <w:sz w:val="18"/>
              </w:rPr>
              <w:t>Student support services in school (e.g.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counseling,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monitoring,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team</w:t>
            </w:r>
          </w:p>
          <w:p>
            <w:pPr>
              <w:pStyle w:val="TableParagraph"/>
              <w:spacing w:line="195" w:lineRule="exact"/>
              <w:ind w:left="457"/>
              <w:rPr>
                <w:sz w:val="18"/>
              </w:rPr>
            </w:pPr>
            <w:r>
              <w:rPr>
                <w:sz w:val="18"/>
              </w:rPr>
              <w:t>systems).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7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237" w:lineRule="auto"/>
              <w:ind w:left="457" w:right="398" w:hanging="360"/>
              <w:rPr>
                <w:sz w:val="18"/>
              </w:rPr>
            </w:pPr>
            <w:r>
              <w:rPr>
                <w:sz w:val="18"/>
              </w:rPr>
              <w:t>Parent involvement in our school (e.g.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efforts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enhance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safety,</w:t>
            </w:r>
          </w:p>
          <w:p>
            <w:pPr>
              <w:pStyle w:val="TableParagraph"/>
              <w:spacing w:line="195" w:lineRule="exact"/>
              <w:ind w:left="457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support).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preparation for crises and</w:t>
            </w:r>
          </w:p>
          <w:p>
            <w:pPr>
              <w:pStyle w:val="TableParagraph"/>
              <w:spacing w:line="194" w:lineRule="exact"/>
              <w:ind w:left="457"/>
              <w:rPr>
                <w:sz w:val="18"/>
              </w:rPr>
            </w:pPr>
            <w:r>
              <w:rPr>
                <w:sz w:val="18"/>
              </w:rPr>
              <w:t>emergencies.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Supervision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students across all</w:t>
            </w:r>
          </w:p>
          <w:p>
            <w:pPr>
              <w:pStyle w:val="TableParagraph"/>
              <w:spacing w:line="194" w:lineRule="exact"/>
              <w:ind w:left="457"/>
              <w:rPr>
                <w:sz w:val="18"/>
              </w:rPr>
            </w:pPr>
            <w:r>
              <w:rPr>
                <w:sz w:val="18"/>
              </w:rPr>
              <w:t>settings.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Suicide prevention/response plans.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participation and involvement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</w:p>
          <w:p>
            <w:pPr>
              <w:pStyle w:val="TableParagraph"/>
              <w:spacing w:line="194" w:lineRule="exact"/>
              <w:ind w:left="457"/>
              <w:rPr>
                <w:sz w:val="18"/>
              </w:rPr>
            </w:pPr>
            <w:r>
              <w:rPr>
                <w:sz w:val="18"/>
              </w:rPr>
              <w:t>academic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activities.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Positive school climate for learning.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Acceptance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diversity.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Response to conflict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problem solving.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Collaboration with community resources.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expectations for student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learning</w:t>
            </w:r>
          </w:p>
          <w:p>
            <w:pPr>
              <w:pStyle w:val="TableParagraph"/>
              <w:spacing w:line="194" w:lineRule="exact"/>
              <w:ind w:left="457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productivity.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355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Effective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student-teacher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relationships.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720" w:bottom="280" w:left="880" w:right="960"/>
        </w:sectPr>
      </w:pPr>
    </w:p>
    <w:p>
      <w:pPr>
        <w:spacing w:before="69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Three: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Comments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Safety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Violence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51" w:val="left" w:leader="none"/>
          <w:tab w:pos="652" w:val="left" w:leader="none"/>
        </w:tabs>
        <w:spacing w:line="240" w:lineRule="auto" w:before="0" w:after="0"/>
        <w:ind w:left="652" w:right="0" w:hanging="452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is the most</w:t>
      </w:r>
      <w:r>
        <w:rPr>
          <w:spacing w:val="-1"/>
          <w:sz w:val="20"/>
        </w:rPr>
        <w:t> </w:t>
      </w:r>
      <w:r>
        <w:rPr>
          <w:sz w:val="20"/>
        </w:rPr>
        <w:t>pressing safety need in your school?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51" w:val="left" w:leader="none"/>
          <w:tab w:pos="652" w:val="left" w:leader="none"/>
        </w:tabs>
        <w:spacing w:line="240" w:lineRule="auto" w:before="1" w:after="0"/>
        <w:ind w:left="652" w:right="0" w:hanging="452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school safety activities does your</w:t>
      </w:r>
      <w:r>
        <w:rPr>
          <w:spacing w:val="-1"/>
          <w:sz w:val="20"/>
        </w:rPr>
        <w:t> </w:t>
      </w:r>
      <w:r>
        <w:rPr>
          <w:sz w:val="20"/>
        </w:rPr>
        <w:t>school do best?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51" w:val="left" w:leader="none"/>
          <w:tab w:pos="652" w:val="left" w:leader="none"/>
        </w:tabs>
        <w:spacing w:line="240" w:lineRule="auto" w:before="1" w:after="0"/>
        <w:ind w:left="652" w:right="0" w:hanging="452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topics are</w:t>
      </w:r>
      <w:r>
        <w:rPr>
          <w:spacing w:val="-1"/>
          <w:sz w:val="20"/>
        </w:rPr>
        <w:t> </w:t>
      </w:r>
      <w:r>
        <w:rPr>
          <w:sz w:val="20"/>
        </w:rPr>
        <w:t>most</w:t>
      </w:r>
      <w:r>
        <w:rPr>
          <w:spacing w:val="-1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for training</w:t>
      </w:r>
      <w:r>
        <w:rPr>
          <w:spacing w:val="-1"/>
          <w:sz w:val="20"/>
        </w:rPr>
        <w:t> </w:t>
      </w:r>
      <w:r>
        <w:rPr>
          <w:sz w:val="20"/>
        </w:rPr>
        <w:t>and staff</w:t>
      </w:r>
      <w:r>
        <w:rPr>
          <w:spacing w:val="-2"/>
          <w:sz w:val="20"/>
        </w:rPr>
        <w:t> </w:t>
      </w:r>
      <w:r>
        <w:rPr>
          <w:sz w:val="20"/>
        </w:rPr>
        <w:t>development?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51" w:val="left" w:leader="none"/>
          <w:tab w:pos="652" w:val="left" w:leader="none"/>
        </w:tabs>
        <w:spacing w:line="240" w:lineRule="auto" w:before="0" w:after="0"/>
        <w:ind w:left="652" w:right="0" w:hanging="452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are the biggest</w:t>
      </w:r>
      <w:r>
        <w:rPr>
          <w:spacing w:val="-1"/>
          <w:sz w:val="20"/>
        </w:rPr>
        <w:t> </w:t>
      </w:r>
      <w:r>
        <w:rPr>
          <w:sz w:val="20"/>
        </w:rPr>
        <w:t>barriers to improved school safety measures?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51" w:val="left" w:leader="none"/>
          <w:tab w:pos="652" w:val="left" w:leader="none"/>
        </w:tabs>
        <w:spacing w:line="240" w:lineRule="auto" w:before="0" w:after="0"/>
        <w:ind w:left="652" w:right="0" w:hanging="452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other comments do you have regarding school safety?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51" w:val="left" w:leader="none"/>
          <w:tab w:pos="652" w:val="left" w:leader="none"/>
        </w:tabs>
        <w:spacing w:line="240" w:lineRule="auto" w:before="1" w:after="0"/>
        <w:ind w:left="652" w:right="0" w:hanging="452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other factors not</w:t>
      </w:r>
      <w:r>
        <w:rPr>
          <w:spacing w:val="-2"/>
          <w:sz w:val="20"/>
        </w:rPr>
        <w:t> </w:t>
      </w:r>
      <w:r>
        <w:rPr>
          <w:sz w:val="20"/>
        </w:rPr>
        <w:t>included in this</w:t>
      </w:r>
      <w:r>
        <w:rPr>
          <w:spacing w:val="-1"/>
          <w:sz w:val="20"/>
        </w:rPr>
        <w:t> </w:t>
      </w:r>
      <w:r>
        <w:rPr>
          <w:sz w:val="20"/>
        </w:rPr>
        <w:t>survey do you</w:t>
      </w:r>
      <w:r>
        <w:rPr>
          <w:spacing w:val="-1"/>
          <w:sz w:val="20"/>
        </w:rPr>
        <w:t> </w:t>
      </w:r>
      <w:r>
        <w:rPr>
          <w:sz w:val="20"/>
        </w:rPr>
        <w:t>believe affect</w:t>
      </w:r>
      <w:r>
        <w:rPr>
          <w:spacing w:val="-1"/>
          <w:sz w:val="20"/>
        </w:rPr>
        <w:t> </w:t>
      </w:r>
      <w:r>
        <w:rPr>
          <w:sz w:val="20"/>
        </w:rPr>
        <w:t>school safety?</w:t>
      </w:r>
    </w:p>
    <w:sectPr>
      <w:pgSz w:w="12240" w:h="15840"/>
      <w:pgMar w:top="860" w:bottom="28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52" w:hanging="452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34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8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2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6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4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8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2" w:hanging="4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0" w:hanging="450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32" w:hanging="4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5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8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1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4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97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9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22" w:hanging="4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88"/>
      <w:ind w:left="1784" w:right="1704"/>
      <w:jc w:val="center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107"/>
      <w:ind w:left="1010" w:hanging="4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ffs@oregon.uoregon.edu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Safety Survey (1)</dc:title>
  <dcterms:created xsi:type="dcterms:W3CDTF">2021-03-30T17:21:53Z</dcterms:created>
  <dcterms:modified xsi:type="dcterms:W3CDTF">2021-03-30T17:21:53Z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2021-03-30T00:00:00Z</vt:filetime>
  </property>
</Properties>
</file>