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954D" w14:textId="77777777" w:rsidR="00CD4F4C" w:rsidRPr="00A34623" w:rsidRDefault="00846773" w:rsidP="00130293">
      <w:pPr>
        <w:pBdr>
          <w:bottom w:val="single" w:sz="12" w:space="0" w:color="auto"/>
        </w:pBdr>
        <w:jc w:val="center"/>
        <w:rPr>
          <w:sz w:val="32"/>
          <w:szCs w:val="32"/>
        </w:rPr>
      </w:pPr>
      <w:bookmarkStart w:id="0" w:name="OLE_LINK9"/>
      <w:r>
        <w:rPr>
          <w:noProof/>
        </w:rPr>
        <w:drawing>
          <wp:anchor distT="0" distB="0" distL="114300" distR="114300" simplePos="0" relativeHeight="251658240" behindDoc="0" locked="0" layoutInCell="1" allowOverlap="1" wp14:anchorId="09E1D6F1" wp14:editId="37FF90D3">
            <wp:simplePos x="0" y="0"/>
            <wp:positionH relativeFrom="column">
              <wp:posOffset>59055</wp:posOffset>
            </wp:positionH>
            <wp:positionV relativeFrom="paragraph">
              <wp:posOffset>-13335</wp:posOffset>
            </wp:positionV>
            <wp:extent cx="1421130" cy="360680"/>
            <wp:effectExtent l="0" t="0" r="0" b="0"/>
            <wp:wrapNone/>
            <wp:docPr id="2" name="Picture 5" descr="\\home.uoecs.org@SSL\DavWWWRoot\Communications\Logos\Application Logos\CICO-SWIS\Color\CICO-SWIS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uoecs.org@SSL\DavWWWRoot\Communications\Logos\Application Logos\CICO-SWIS\Color\CICO-SWIS Logo COL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113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972" w:rsidRPr="00A34623">
        <w:rPr>
          <w:b/>
          <w:sz w:val="32"/>
          <w:szCs w:val="32"/>
        </w:rPr>
        <w:t>CICO</w:t>
      </w:r>
      <w:r w:rsidR="00CD4F4C" w:rsidRPr="00A34623">
        <w:rPr>
          <w:b/>
          <w:sz w:val="32"/>
          <w:szCs w:val="32"/>
        </w:rPr>
        <w:t>-SWIS Readiness Checklist</w:t>
      </w:r>
    </w:p>
    <w:p w14:paraId="056C86C4" w14:textId="77777777" w:rsidR="00CD4F4C" w:rsidRPr="00A34623" w:rsidRDefault="00E71972" w:rsidP="00130293">
      <w:pPr>
        <w:pBdr>
          <w:bottom w:val="single" w:sz="12" w:space="0" w:color="auto"/>
        </w:pBdr>
        <w:jc w:val="center"/>
        <w:rPr>
          <w:b/>
          <w:noProof/>
          <w:sz w:val="28"/>
          <w:szCs w:val="28"/>
        </w:rPr>
      </w:pPr>
      <w:r w:rsidRPr="00A34623">
        <w:rPr>
          <w:b/>
          <w:noProof/>
          <w:sz w:val="28"/>
          <w:szCs w:val="28"/>
        </w:rPr>
        <w:t>Check In Check Out SWIS</w:t>
      </w:r>
    </w:p>
    <w:p w14:paraId="2F7AADE0" w14:textId="77777777" w:rsidR="00942B51" w:rsidRPr="00A34623" w:rsidRDefault="00E772F6" w:rsidP="00130293">
      <w:pPr>
        <w:spacing w:before="120"/>
        <w:ind w:right="-360"/>
        <w:rPr>
          <w:sz w:val="22"/>
          <w:szCs w:val="22"/>
        </w:rPr>
      </w:pPr>
      <w:r w:rsidRPr="00A34623">
        <w:rPr>
          <w:sz w:val="22"/>
          <w:szCs w:val="22"/>
        </w:rPr>
        <w:t>School/</w:t>
      </w:r>
      <w:r w:rsidR="00CE76D7" w:rsidRPr="00A34623">
        <w:rPr>
          <w:sz w:val="22"/>
          <w:szCs w:val="22"/>
        </w:rPr>
        <w:t>Facility</w:t>
      </w:r>
      <w:r w:rsidR="00CD4F4C" w:rsidRPr="00A34623">
        <w:rPr>
          <w:sz w:val="22"/>
          <w:szCs w:val="22"/>
        </w:rPr>
        <w:t>: ____________________</w:t>
      </w:r>
      <w:r w:rsidR="00A96E6D" w:rsidRPr="00A34623">
        <w:rPr>
          <w:sz w:val="22"/>
          <w:szCs w:val="22"/>
        </w:rPr>
        <w:t>_____</w:t>
      </w:r>
      <w:r w:rsidRPr="00A34623">
        <w:rPr>
          <w:sz w:val="22"/>
          <w:szCs w:val="22"/>
        </w:rPr>
        <w:t>__</w:t>
      </w:r>
      <w:r w:rsidR="00CD4F4C" w:rsidRPr="00A34623">
        <w:rPr>
          <w:sz w:val="22"/>
          <w:szCs w:val="22"/>
        </w:rPr>
        <w:t xml:space="preserve">  </w:t>
      </w:r>
      <w:r w:rsidR="00CD4F4C" w:rsidRPr="00A34623">
        <w:rPr>
          <w:sz w:val="22"/>
          <w:szCs w:val="22"/>
        </w:rPr>
        <w:tab/>
      </w:r>
      <w:r w:rsidR="00A96E6D" w:rsidRPr="00A34623">
        <w:rPr>
          <w:sz w:val="22"/>
          <w:szCs w:val="22"/>
        </w:rPr>
        <w:tab/>
      </w:r>
      <w:r w:rsidR="00CE76D7" w:rsidRPr="00A34623">
        <w:rPr>
          <w:sz w:val="22"/>
          <w:szCs w:val="22"/>
        </w:rPr>
        <w:t xml:space="preserve">Certified </w:t>
      </w:r>
      <w:r w:rsidR="00E71972" w:rsidRPr="00A34623">
        <w:rPr>
          <w:sz w:val="22"/>
          <w:szCs w:val="22"/>
        </w:rPr>
        <w:t>CICO</w:t>
      </w:r>
      <w:r w:rsidR="00EA12B2" w:rsidRPr="00A34623">
        <w:rPr>
          <w:sz w:val="22"/>
          <w:szCs w:val="22"/>
        </w:rPr>
        <w:t>-</w:t>
      </w:r>
      <w:r w:rsidR="00CD4F4C" w:rsidRPr="00A34623">
        <w:rPr>
          <w:sz w:val="22"/>
          <w:szCs w:val="22"/>
        </w:rPr>
        <w:t xml:space="preserve">SWIS Facilitator: </w:t>
      </w:r>
      <w:r w:rsidR="00A96E6D" w:rsidRPr="00A34623">
        <w:rPr>
          <w:sz w:val="22"/>
          <w:szCs w:val="22"/>
        </w:rPr>
        <w:t>_________________________</w:t>
      </w:r>
      <w:r w:rsidR="00CD4F4C" w:rsidRPr="00A34623">
        <w:rPr>
          <w:sz w:val="22"/>
          <w:szCs w:val="22"/>
        </w:rPr>
        <w:t xml:space="preserve">       Date: ____</w:t>
      </w:r>
      <w:r w:rsidR="00A96E6D" w:rsidRPr="00A34623">
        <w:rPr>
          <w:sz w:val="22"/>
          <w:szCs w:val="22"/>
        </w:rPr>
        <w:t>________</w:t>
      </w:r>
      <w:r w:rsidRPr="00A34623">
        <w:rPr>
          <w:sz w:val="22"/>
          <w:szCs w:val="22"/>
        </w:rPr>
        <w:t>___</w:t>
      </w:r>
    </w:p>
    <w:tbl>
      <w:tblPr>
        <w:tblpPr w:leftFromText="180" w:rightFromText="180" w:vertAnchor="text" w:horzAnchor="margin" w:tblpY="149"/>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6"/>
        <w:gridCol w:w="2249"/>
        <w:gridCol w:w="1051"/>
        <w:gridCol w:w="1051"/>
        <w:gridCol w:w="1051"/>
        <w:gridCol w:w="900"/>
      </w:tblGrid>
      <w:tr w:rsidR="00A34623" w:rsidRPr="00A34623" w14:paraId="1F808494" w14:textId="77777777" w:rsidTr="008A485E">
        <w:trPr>
          <w:trHeight w:val="200"/>
          <w:tblHeader/>
        </w:trPr>
        <w:tc>
          <w:tcPr>
            <w:tcW w:w="8116" w:type="dxa"/>
            <w:vMerge w:val="restart"/>
            <w:vAlign w:val="center"/>
          </w:tcPr>
          <w:p w14:paraId="106D2559" w14:textId="77777777" w:rsidR="008D6551" w:rsidRPr="00A34623" w:rsidRDefault="008D6551" w:rsidP="003F11E7">
            <w:pPr>
              <w:jc w:val="center"/>
              <w:rPr>
                <w:b/>
                <w:sz w:val="18"/>
                <w:szCs w:val="18"/>
              </w:rPr>
            </w:pPr>
            <w:r w:rsidRPr="00A34623">
              <w:rPr>
                <w:b/>
                <w:sz w:val="18"/>
                <w:szCs w:val="18"/>
              </w:rPr>
              <w:t>CICO-SWIS Requirements</w:t>
            </w:r>
          </w:p>
        </w:tc>
        <w:tc>
          <w:tcPr>
            <w:tcW w:w="2249" w:type="dxa"/>
            <w:vMerge w:val="restart"/>
            <w:vAlign w:val="center"/>
          </w:tcPr>
          <w:p w14:paraId="463E78EF" w14:textId="77777777" w:rsidR="008D6551" w:rsidRPr="00A34623" w:rsidRDefault="008D6551" w:rsidP="003F11E7">
            <w:pPr>
              <w:jc w:val="center"/>
              <w:rPr>
                <w:b/>
                <w:sz w:val="18"/>
                <w:szCs w:val="18"/>
              </w:rPr>
            </w:pPr>
            <w:r w:rsidRPr="00A34623">
              <w:rPr>
                <w:b/>
                <w:sz w:val="18"/>
                <w:szCs w:val="18"/>
              </w:rPr>
              <w:t>Data Source</w:t>
            </w:r>
          </w:p>
        </w:tc>
        <w:tc>
          <w:tcPr>
            <w:tcW w:w="3153" w:type="dxa"/>
            <w:gridSpan w:val="3"/>
            <w:vAlign w:val="center"/>
          </w:tcPr>
          <w:p w14:paraId="65B24C1A" w14:textId="77777777" w:rsidR="008D6551" w:rsidRPr="00A34623" w:rsidRDefault="008D6551" w:rsidP="003F11E7">
            <w:pPr>
              <w:jc w:val="center"/>
              <w:rPr>
                <w:b/>
                <w:sz w:val="18"/>
                <w:szCs w:val="18"/>
              </w:rPr>
            </w:pPr>
            <w:r w:rsidRPr="00A34623">
              <w:rPr>
                <w:b/>
                <w:sz w:val="18"/>
                <w:szCs w:val="18"/>
              </w:rPr>
              <w:t>Status</w:t>
            </w:r>
          </w:p>
        </w:tc>
        <w:tc>
          <w:tcPr>
            <w:tcW w:w="900" w:type="dxa"/>
            <w:vMerge w:val="restart"/>
            <w:vAlign w:val="center"/>
          </w:tcPr>
          <w:p w14:paraId="041E7523" w14:textId="77777777" w:rsidR="008D6551" w:rsidRPr="00A34623" w:rsidRDefault="008D6551" w:rsidP="003F11E7">
            <w:pPr>
              <w:jc w:val="center"/>
              <w:rPr>
                <w:b/>
                <w:sz w:val="18"/>
                <w:szCs w:val="18"/>
              </w:rPr>
            </w:pPr>
            <w:r w:rsidRPr="00A34623">
              <w:rPr>
                <w:b/>
                <w:sz w:val="18"/>
                <w:szCs w:val="18"/>
              </w:rPr>
              <w:t>Next Check</w:t>
            </w:r>
          </w:p>
        </w:tc>
      </w:tr>
      <w:tr w:rsidR="00A34623" w:rsidRPr="00A34623" w14:paraId="0ABA7597" w14:textId="77777777" w:rsidTr="00A5508B">
        <w:trPr>
          <w:trHeight w:val="199"/>
          <w:tblHeader/>
        </w:trPr>
        <w:tc>
          <w:tcPr>
            <w:tcW w:w="8116" w:type="dxa"/>
            <w:vMerge/>
            <w:vAlign w:val="center"/>
          </w:tcPr>
          <w:p w14:paraId="206AD279" w14:textId="77777777" w:rsidR="008D6551" w:rsidRPr="00A34623" w:rsidRDefault="008D6551" w:rsidP="008D6551">
            <w:pPr>
              <w:jc w:val="center"/>
              <w:rPr>
                <w:b/>
                <w:sz w:val="18"/>
                <w:szCs w:val="18"/>
              </w:rPr>
            </w:pPr>
          </w:p>
        </w:tc>
        <w:tc>
          <w:tcPr>
            <w:tcW w:w="2249" w:type="dxa"/>
            <w:vMerge/>
            <w:vAlign w:val="center"/>
          </w:tcPr>
          <w:p w14:paraId="3D1921FB" w14:textId="77777777" w:rsidR="008D6551" w:rsidRPr="00A34623" w:rsidRDefault="008D6551" w:rsidP="008D6551">
            <w:pPr>
              <w:jc w:val="center"/>
              <w:rPr>
                <w:b/>
                <w:sz w:val="18"/>
                <w:szCs w:val="18"/>
              </w:rPr>
            </w:pPr>
          </w:p>
        </w:tc>
        <w:tc>
          <w:tcPr>
            <w:tcW w:w="1051" w:type="dxa"/>
            <w:vAlign w:val="center"/>
          </w:tcPr>
          <w:p w14:paraId="0839729A" w14:textId="77777777" w:rsidR="008D6551" w:rsidRPr="00A34623" w:rsidRDefault="008D6551" w:rsidP="008D6551">
            <w:pPr>
              <w:jc w:val="center"/>
              <w:rPr>
                <w:b/>
                <w:sz w:val="18"/>
                <w:szCs w:val="18"/>
              </w:rPr>
            </w:pPr>
            <w:r w:rsidRPr="00A34623">
              <w:rPr>
                <w:b/>
                <w:sz w:val="18"/>
                <w:szCs w:val="18"/>
              </w:rPr>
              <w:t>Not in place</w:t>
            </w:r>
          </w:p>
        </w:tc>
        <w:tc>
          <w:tcPr>
            <w:tcW w:w="1051" w:type="dxa"/>
            <w:vAlign w:val="center"/>
          </w:tcPr>
          <w:p w14:paraId="1EEE3E50" w14:textId="77777777" w:rsidR="008D6551" w:rsidRPr="00A34623" w:rsidRDefault="008D6551" w:rsidP="008D6551">
            <w:pPr>
              <w:jc w:val="center"/>
              <w:rPr>
                <w:b/>
                <w:sz w:val="18"/>
                <w:szCs w:val="18"/>
              </w:rPr>
            </w:pPr>
            <w:r w:rsidRPr="00A34623">
              <w:rPr>
                <w:b/>
                <w:sz w:val="18"/>
                <w:szCs w:val="18"/>
              </w:rPr>
              <w:t>Partial</w:t>
            </w:r>
          </w:p>
        </w:tc>
        <w:tc>
          <w:tcPr>
            <w:tcW w:w="1051" w:type="dxa"/>
            <w:vAlign w:val="center"/>
          </w:tcPr>
          <w:p w14:paraId="34D937AA" w14:textId="77777777" w:rsidR="008D6551" w:rsidRPr="00A34623" w:rsidRDefault="008D6551" w:rsidP="008D6551">
            <w:pPr>
              <w:jc w:val="center"/>
              <w:rPr>
                <w:b/>
                <w:sz w:val="18"/>
                <w:szCs w:val="18"/>
              </w:rPr>
            </w:pPr>
            <w:r w:rsidRPr="00A34623">
              <w:rPr>
                <w:b/>
                <w:sz w:val="18"/>
                <w:szCs w:val="18"/>
              </w:rPr>
              <w:t>In Place</w:t>
            </w:r>
          </w:p>
        </w:tc>
        <w:tc>
          <w:tcPr>
            <w:tcW w:w="900" w:type="dxa"/>
            <w:vMerge/>
            <w:vAlign w:val="center"/>
          </w:tcPr>
          <w:p w14:paraId="0C393BDE" w14:textId="77777777" w:rsidR="008D6551" w:rsidRPr="00A34623" w:rsidRDefault="008D6551" w:rsidP="008D6551">
            <w:pPr>
              <w:jc w:val="center"/>
              <w:rPr>
                <w:b/>
                <w:sz w:val="18"/>
                <w:szCs w:val="18"/>
              </w:rPr>
            </w:pPr>
          </w:p>
        </w:tc>
      </w:tr>
      <w:tr w:rsidR="00A34623" w:rsidRPr="00A34623" w14:paraId="07DEE158" w14:textId="77777777" w:rsidTr="003F11E7">
        <w:trPr>
          <w:trHeight w:val="216"/>
        </w:trPr>
        <w:tc>
          <w:tcPr>
            <w:tcW w:w="8116" w:type="dxa"/>
            <w:vAlign w:val="center"/>
          </w:tcPr>
          <w:p w14:paraId="2E3DCF57" w14:textId="77777777" w:rsidR="008D6551" w:rsidRPr="00A34623" w:rsidRDefault="008D6551" w:rsidP="00453C3D">
            <w:pPr>
              <w:spacing w:before="60" w:after="60"/>
              <w:ind w:left="270" w:hanging="270"/>
              <w:rPr>
                <w:sz w:val="22"/>
                <w:szCs w:val="22"/>
              </w:rPr>
            </w:pPr>
            <w:r w:rsidRPr="00A34623">
              <w:rPr>
                <w:sz w:val="22"/>
                <w:szCs w:val="22"/>
              </w:rPr>
              <w:t xml:space="preserve">1. </w:t>
            </w:r>
            <w:r w:rsidR="00CC4046" w:rsidRPr="00A34623">
              <w:rPr>
                <w:sz w:val="22"/>
                <w:szCs w:val="22"/>
              </w:rPr>
              <w:t xml:space="preserve"> </w:t>
            </w:r>
            <w:r w:rsidR="005C14A0" w:rsidRPr="00A34623">
              <w:rPr>
                <w:sz w:val="23"/>
                <w:szCs w:val="23"/>
              </w:rPr>
              <w:t>Building administrator</w:t>
            </w:r>
            <w:r w:rsidRPr="00A34623">
              <w:rPr>
                <w:sz w:val="23"/>
                <w:szCs w:val="23"/>
              </w:rPr>
              <w:t xml:space="preserve"> support</w:t>
            </w:r>
            <w:r w:rsidR="005C14A0" w:rsidRPr="00A34623">
              <w:rPr>
                <w:sz w:val="23"/>
                <w:szCs w:val="23"/>
              </w:rPr>
              <w:t>s</w:t>
            </w:r>
            <w:r w:rsidRPr="00A34623">
              <w:rPr>
                <w:sz w:val="23"/>
                <w:szCs w:val="23"/>
              </w:rPr>
              <w:t xml:space="preserve"> the implementation and use of the Check In Check Out Intervention and CICO-SWIS.</w:t>
            </w:r>
          </w:p>
        </w:tc>
        <w:tc>
          <w:tcPr>
            <w:tcW w:w="2249" w:type="dxa"/>
            <w:vAlign w:val="center"/>
          </w:tcPr>
          <w:p w14:paraId="1447F9E6" w14:textId="77777777" w:rsidR="008D6551" w:rsidRPr="00A34623" w:rsidRDefault="008D6551" w:rsidP="008D6551">
            <w:pPr>
              <w:spacing w:before="60" w:after="60"/>
              <w:jc w:val="center"/>
              <w:rPr>
                <w:sz w:val="20"/>
                <w:szCs w:val="20"/>
              </w:rPr>
            </w:pPr>
            <w:r w:rsidRPr="00A34623">
              <w:rPr>
                <w:sz w:val="20"/>
                <w:szCs w:val="20"/>
              </w:rPr>
              <w:t>Administrator Interview</w:t>
            </w:r>
          </w:p>
        </w:tc>
        <w:tc>
          <w:tcPr>
            <w:tcW w:w="1051" w:type="dxa"/>
            <w:vAlign w:val="center"/>
          </w:tcPr>
          <w:p w14:paraId="284AB65C" w14:textId="77777777" w:rsidR="008D6551" w:rsidRPr="00A34623" w:rsidRDefault="008D6551" w:rsidP="008D6551">
            <w:pPr>
              <w:spacing w:before="60" w:after="60"/>
              <w:jc w:val="center"/>
              <w:rPr>
                <w:sz w:val="20"/>
                <w:szCs w:val="20"/>
              </w:rPr>
            </w:pPr>
          </w:p>
        </w:tc>
        <w:tc>
          <w:tcPr>
            <w:tcW w:w="1051" w:type="dxa"/>
            <w:vAlign w:val="center"/>
          </w:tcPr>
          <w:p w14:paraId="5542BE0A" w14:textId="77777777" w:rsidR="008D6551" w:rsidRPr="00A34623" w:rsidRDefault="008D6551" w:rsidP="008D6551">
            <w:pPr>
              <w:spacing w:before="60" w:after="60"/>
              <w:jc w:val="center"/>
              <w:rPr>
                <w:sz w:val="20"/>
                <w:szCs w:val="20"/>
              </w:rPr>
            </w:pPr>
          </w:p>
        </w:tc>
        <w:tc>
          <w:tcPr>
            <w:tcW w:w="1051" w:type="dxa"/>
            <w:vAlign w:val="center"/>
          </w:tcPr>
          <w:p w14:paraId="7C815E92" w14:textId="77777777" w:rsidR="008D6551" w:rsidRPr="00A34623" w:rsidRDefault="008D6551" w:rsidP="008D6551">
            <w:pPr>
              <w:spacing w:before="60" w:after="60"/>
              <w:jc w:val="center"/>
              <w:rPr>
                <w:sz w:val="20"/>
                <w:szCs w:val="20"/>
              </w:rPr>
            </w:pPr>
          </w:p>
        </w:tc>
        <w:tc>
          <w:tcPr>
            <w:tcW w:w="900" w:type="dxa"/>
            <w:vAlign w:val="center"/>
          </w:tcPr>
          <w:p w14:paraId="0A15F82F" w14:textId="77777777" w:rsidR="008D6551" w:rsidRPr="00A34623" w:rsidRDefault="008D6551" w:rsidP="008D6551">
            <w:pPr>
              <w:spacing w:before="60" w:after="60"/>
              <w:jc w:val="center"/>
              <w:rPr>
                <w:sz w:val="20"/>
                <w:szCs w:val="20"/>
              </w:rPr>
            </w:pPr>
          </w:p>
        </w:tc>
      </w:tr>
      <w:tr w:rsidR="00A34623" w:rsidRPr="00A34623" w14:paraId="57BE8EE6" w14:textId="77777777" w:rsidTr="003F11E7">
        <w:trPr>
          <w:trHeight w:val="191"/>
        </w:trPr>
        <w:tc>
          <w:tcPr>
            <w:tcW w:w="8116" w:type="dxa"/>
            <w:vAlign w:val="center"/>
          </w:tcPr>
          <w:p w14:paraId="0C779E46" w14:textId="77777777" w:rsidR="00D32A9E" w:rsidRPr="00A34623" w:rsidRDefault="008D6551" w:rsidP="00D32A9E">
            <w:pPr>
              <w:spacing w:before="60" w:after="60"/>
              <w:ind w:left="270" w:hanging="270"/>
              <w:rPr>
                <w:sz w:val="22"/>
                <w:szCs w:val="22"/>
                <w:highlight w:val="yellow"/>
              </w:rPr>
            </w:pPr>
            <w:r w:rsidRPr="00A34623">
              <w:rPr>
                <w:sz w:val="22"/>
                <w:szCs w:val="22"/>
              </w:rPr>
              <w:t xml:space="preserve">2. </w:t>
            </w:r>
            <w:r w:rsidR="00CC4046" w:rsidRPr="00A34623">
              <w:rPr>
                <w:sz w:val="22"/>
                <w:szCs w:val="22"/>
              </w:rPr>
              <w:t xml:space="preserve"> </w:t>
            </w:r>
            <w:r w:rsidR="00D32A9E" w:rsidRPr="00A34623">
              <w:rPr>
                <w:sz w:val="22"/>
                <w:szCs w:val="22"/>
              </w:rPr>
              <w:t xml:space="preserve">A school/facility-wide behavior support team exists with access to training and support for the CICO Intervention and reviews CICO-SWIS data at least twice monthly. </w:t>
            </w:r>
          </w:p>
        </w:tc>
        <w:tc>
          <w:tcPr>
            <w:tcW w:w="2249" w:type="dxa"/>
            <w:vAlign w:val="center"/>
          </w:tcPr>
          <w:p w14:paraId="63FFAAD6" w14:textId="77777777" w:rsidR="008D6551" w:rsidRPr="00A34623" w:rsidRDefault="008D6551" w:rsidP="008D6551">
            <w:pPr>
              <w:spacing w:before="60" w:after="60"/>
              <w:jc w:val="center"/>
              <w:rPr>
                <w:sz w:val="20"/>
                <w:szCs w:val="20"/>
              </w:rPr>
            </w:pPr>
            <w:r w:rsidRPr="00A34623">
              <w:rPr>
                <w:sz w:val="20"/>
                <w:szCs w:val="20"/>
              </w:rPr>
              <w:t>Team Roster &amp; Meeting Schedule</w:t>
            </w:r>
          </w:p>
        </w:tc>
        <w:tc>
          <w:tcPr>
            <w:tcW w:w="1051" w:type="dxa"/>
            <w:vAlign w:val="center"/>
          </w:tcPr>
          <w:p w14:paraId="6249B18D" w14:textId="77777777" w:rsidR="008D6551" w:rsidRPr="00A34623" w:rsidRDefault="008D6551" w:rsidP="008D6551">
            <w:pPr>
              <w:spacing w:before="60" w:after="60"/>
              <w:jc w:val="center"/>
              <w:rPr>
                <w:sz w:val="20"/>
                <w:szCs w:val="20"/>
              </w:rPr>
            </w:pPr>
          </w:p>
        </w:tc>
        <w:tc>
          <w:tcPr>
            <w:tcW w:w="1051" w:type="dxa"/>
            <w:vAlign w:val="center"/>
          </w:tcPr>
          <w:p w14:paraId="402D57F2" w14:textId="77777777" w:rsidR="008D6551" w:rsidRPr="00A34623" w:rsidRDefault="008D6551" w:rsidP="008D6551">
            <w:pPr>
              <w:spacing w:before="60" w:after="60"/>
              <w:jc w:val="center"/>
              <w:rPr>
                <w:sz w:val="20"/>
                <w:szCs w:val="20"/>
              </w:rPr>
            </w:pPr>
          </w:p>
        </w:tc>
        <w:tc>
          <w:tcPr>
            <w:tcW w:w="1051" w:type="dxa"/>
            <w:vAlign w:val="center"/>
          </w:tcPr>
          <w:p w14:paraId="2693C412" w14:textId="77777777" w:rsidR="008D6551" w:rsidRPr="00A34623" w:rsidRDefault="008D6551" w:rsidP="008D6551">
            <w:pPr>
              <w:spacing w:before="60" w:after="60"/>
              <w:jc w:val="center"/>
              <w:rPr>
                <w:sz w:val="20"/>
                <w:szCs w:val="20"/>
              </w:rPr>
            </w:pPr>
          </w:p>
        </w:tc>
        <w:tc>
          <w:tcPr>
            <w:tcW w:w="900" w:type="dxa"/>
            <w:vAlign w:val="center"/>
          </w:tcPr>
          <w:p w14:paraId="0DD5A243" w14:textId="77777777" w:rsidR="008D6551" w:rsidRPr="00A34623" w:rsidRDefault="008D6551" w:rsidP="008D6551">
            <w:pPr>
              <w:spacing w:before="60" w:after="60"/>
              <w:jc w:val="center"/>
              <w:rPr>
                <w:sz w:val="20"/>
                <w:szCs w:val="20"/>
              </w:rPr>
            </w:pPr>
          </w:p>
        </w:tc>
      </w:tr>
      <w:tr w:rsidR="00A34623" w:rsidRPr="00A34623" w14:paraId="1421AAF5" w14:textId="77777777" w:rsidTr="003F11E7">
        <w:trPr>
          <w:trHeight w:val="440"/>
        </w:trPr>
        <w:tc>
          <w:tcPr>
            <w:tcW w:w="8116" w:type="dxa"/>
            <w:vAlign w:val="center"/>
          </w:tcPr>
          <w:p w14:paraId="447CEDFD" w14:textId="77777777" w:rsidR="008D6551" w:rsidRPr="00A34623" w:rsidRDefault="008D6551" w:rsidP="008D6551">
            <w:pPr>
              <w:spacing w:before="60"/>
              <w:ind w:left="270" w:hanging="270"/>
              <w:rPr>
                <w:sz w:val="22"/>
                <w:szCs w:val="22"/>
              </w:rPr>
            </w:pPr>
            <w:r w:rsidRPr="00A34623">
              <w:rPr>
                <w:sz w:val="22"/>
                <w:szCs w:val="22"/>
              </w:rPr>
              <w:t xml:space="preserve">3. </w:t>
            </w:r>
            <w:r w:rsidR="00CC4046" w:rsidRPr="00A34623">
              <w:rPr>
                <w:sz w:val="22"/>
                <w:szCs w:val="22"/>
              </w:rPr>
              <w:t xml:space="preserve"> </w:t>
            </w:r>
            <w:r w:rsidRPr="00A34623">
              <w:rPr>
                <w:sz w:val="22"/>
                <w:szCs w:val="22"/>
              </w:rPr>
              <w:t>The school/facility has a CICO point card with the following information:</w:t>
            </w:r>
          </w:p>
          <w:p w14:paraId="07C2D3FC" w14:textId="77777777" w:rsidR="001954AA" w:rsidRPr="00A34623" w:rsidRDefault="001954AA" w:rsidP="00CC4046">
            <w:pPr>
              <w:numPr>
                <w:ilvl w:val="1"/>
                <w:numId w:val="6"/>
              </w:numPr>
              <w:tabs>
                <w:tab w:val="clear" w:pos="1440"/>
                <w:tab w:val="num" w:pos="-360"/>
              </w:tabs>
              <w:ind w:left="720"/>
              <w:rPr>
                <w:sz w:val="22"/>
                <w:szCs w:val="22"/>
              </w:rPr>
            </w:pPr>
            <w:r w:rsidRPr="00A34623">
              <w:rPr>
                <w:sz w:val="22"/>
                <w:szCs w:val="22"/>
              </w:rPr>
              <w:t>Standard for all students</w:t>
            </w:r>
          </w:p>
          <w:p w14:paraId="584B328D"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Defined number of check-in periods (up to ten)</w:t>
            </w:r>
          </w:p>
          <w:p w14:paraId="57DF3A6A"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Defined number of expectations/goals (3-5)</w:t>
            </w:r>
          </w:p>
          <w:p w14:paraId="29D0E3A1"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A three-point rating scale</w:t>
            </w:r>
          </w:p>
        </w:tc>
        <w:tc>
          <w:tcPr>
            <w:tcW w:w="2249" w:type="dxa"/>
            <w:vAlign w:val="center"/>
          </w:tcPr>
          <w:p w14:paraId="4DB95946" w14:textId="77777777" w:rsidR="008D6551" w:rsidRPr="00A34623" w:rsidRDefault="008D6551" w:rsidP="008D6551">
            <w:pPr>
              <w:spacing w:before="60" w:after="60"/>
              <w:jc w:val="center"/>
              <w:rPr>
                <w:sz w:val="20"/>
                <w:szCs w:val="20"/>
              </w:rPr>
            </w:pPr>
            <w:r w:rsidRPr="00A34623">
              <w:rPr>
                <w:sz w:val="20"/>
                <w:szCs w:val="20"/>
              </w:rPr>
              <w:t>CICO Point Card</w:t>
            </w:r>
          </w:p>
        </w:tc>
        <w:tc>
          <w:tcPr>
            <w:tcW w:w="1051" w:type="dxa"/>
            <w:vAlign w:val="center"/>
          </w:tcPr>
          <w:p w14:paraId="5AA2BEB3" w14:textId="77777777" w:rsidR="008D6551" w:rsidRPr="00A34623" w:rsidRDefault="008D6551" w:rsidP="008D6551">
            <w:pPr>
              <w:spacing w:before="60" w:after="60"/>
              <w:jc w:val="center"/>
              <w:rPr>
                <w:sz w:val="20"/>
                <w:szCs w:val="20"/>
              </w:rPr>
            </w:pPr>
          </w:p>
        </w:tc>
        <w:tc>
          <w:tcPr>
            <w:tcW w:w="1051" w:type="dxa"/>
            <w:vAlign w:val="center"/>
          </w:tcPr>
          <w:p w14:paraId="307AC4ED" w14:textId="77777777" w:rsidR="008D6551" w:rsidRPr="00A34623" w:rsidRDefault="008D6551" w:rsidP="008D6551">
            <w:pPr>
              <w:spacing w:before="60" w:after="60"/>
              <w:jc w:val="center"/>
              <w:rPr>
                <w:sz w:val="20"/>
                <w:szCs w:val="20"/>
              </w:rPr>
            </w:pPr>
          </w:p>
        </w:tc>
        <w:tc>
          <w:tcPr>
            <w:tcW w:w="1051" w:type="dxa"/>
            <w:vAlign w:val="center"/>
          </w:tcPr>
          <w:p w14:paraId="70E18126" w14:textId="77777777" w:rsidR="008D6551" w:rsidRPr="00A34623" w:rsidRDefault="008D6551" w:rsidP="008D6551">
            <w:pPr>
              <w:spacing w:before="60" w:after="60"/>
              <w:jc w:val="center"/>
              <w:rPr>
                <w:sz w:val="20"/>
                <w:szCs w:val="20"/>
              </w:rPr>
            </w:pPr>
          </w:p>
        </w:tc>
        <w:tc>
          <w:tcPr>
            <w:tcW w:w="900" w:type="dxa"/>
            <w:vAlign w:val="center"/>
          </w:tcPr>
          <w:p w14:paraId="162492D5" w14:textId="77777777" w:rsidR="008D6551" w:rsidRPr="00A34623" w:rsidRDefault="008D6551" w:rsidP="008D6551">
            <w:pPr>
              <w:spacing w:before="60" w:after="60"/>
              <w:jc w:val="center"/>
              <w:rPr>
                <w:sz w:val="20"/>
                <w:szCs w:val="20"/>
              </w:rPr>
            </w:pPr>
          </w:p>
        </w:tc>
      </w:tr>
      <w:tr w:rsidR="00A34623" w:rsidRPr="00A34623" w14:paraId="1FD4B0E4" w14:textId="77777777" w:rsidTr="003F11E7">
        <w:trPr>
          <w:trHeight w:val="440"/>
        </w:trPr>
        <w:tc>
          <w:tcPr>
            <w:tcW w:w="8116" w:type="dxa"/>
            <w:vAlign w:val="center"/>
          </w:tcPr>
          <w:p w14:paraId="6AA8279B" w14:textId="77777777" w:rsidR="008D6551" w:rsidRPr="00A34623" w:rsidRDefault="008D6551" w:rsidP="008D6551">
            <w:pPr>
              <w:spacing w:before="60"/>
              <w:ind w:left="270" w:hanging="270"/>
              <w:rPr>
                <w:sz w:val="22"/>
                <w:szCs w:val="22"/>
              </w:rPr>
            </w:pPr>
            <w:r w:rsidRPr="00A34623">
              <w:rPr>
                <w:sz w:val="22"/>
                <w:szCs w:val="22"/>
              </w:rPr>
              <w:t xml:space="preserve">4. </w:t>
            </w:r>
            <w:r w:rsidR="00CC4046" w:rsidRPr="00A34623">
              <w:rPr>
                <w:sz w:val="22"/>
                <w:szCs w:val="22"/>
              </w:rPr>
              <w:t xml:space="preserve"> </w:t>
            </w:r>
            <w:r w:rsidRPr="00A34623">
              <w:rPr>
                <w:sz w:val="22"/>
                <w:szCs w:val="22"/>
              </w:rPr>
              <w:t>Within three months of CICO-SWIS licensing</w:t>
            </w:r>
            <w:r w:rsidR="008D07CC" w:rsidRPr="00A34623">
              <w:rPr>
                <w:sz w:val="22"/>
                <w:szCs w:val="22"/>
              </w:rPr>
              <w:t>,</w:t>
            </w:r>
            <w:r w:rsidRPr="00A34623">
              <w:rPr>
                <w:sz w:val="22"/>
                <w:szCs w:val="22"/>
              </w:rPr>
              <w:t xml:space="preserve"> the school/facility is committed to having a clearly documented CICO system. Procedures include:</w:t>
            </w:r>
          </w:p>
          <w:p w14:paraId="500464C3" w14:textId="77777777" w:rsidR="008D6551" w:rsidRPr="00A34623" w:rsidRDefault="008D6551" w:rsidP="00CC4046">
            <w:pPr>
              <w:numPr>
                <w:ilvl w:val="0"/>
                <w:numId w:val="35"/>
              </w:numPr>
              <w:tabs>
                <w:tab w:val="clear" w:pos="1440"/>
              </w:tabs>
              <w:ind w:left="720"/>
              <w:rPr>
                <w:sz w:val="22"/>
                <w:szCs w:val="22"/>
              </w:rPr>
            </w:pPr>
            <w:r w:rsidRPr="00A34623">
              <w:rPr>
                <w:sz w:val="22"/>
                <w:szCs w:val="22"/>
              </w:rPr>
              <w:t>Description of program</w:t>
            </w:r>
          </w:p>
          <w:p w14:paraId="539A658E" w14:textId="77777777" w:rsidR="008D6551" w:rsidRPr="00A34623" w:rsidRDefault="008D6551" w:rsidP="00CC4046">
            <w:pPr>
              <w:numPr>
                <w:ilvl w:val="0"/>
                <w:numId w:val="35"/>
              </w:numPr>
              <w:tabs>
                <w:tab w:val="clear" w:pos="1440"/>
                <w:tab w:val="num" w:pos="-360"/>
              </w:tabs>
              <w:ind w:left="720"/>
              <w:rPr>
                <w:sz w:val="22"/>
                <w:szCs w:val="22"/>
              </w:rPr>
            </w:pPr>
            <w:r w:rsidRPr="00A34623">
              <w:rPr>
                <w:sz w:val="22"/>
                <w:szCs w:val="22"/>
              </w:rPr>
              <w:t>CICO Coordinator</w:t>
            </w:r>
          </w:p>
          <w:p w14:paraId="6536D4D2" w14:textId="77777777" w:rsidR="008D6551" w:rsidRPr="00A34623" w:rsidRDefault="008D6551" w:rsidP="00CC4046">
            <w:pPr>
              <w:numPr>
                <w:ilvl w:val="0"/>
                <w:numId w:val="35"/>
              </w:numPr>
              <w:tabs>
                <w:tab w:val="clear" w:pos="1440"/>
                <w:tab w:val="num" w:pos="-360"/>
              </w:tabs>
              <w:ind w:left="720"/>
              <w:rPr>
                <w:sz w:val="22"/>
                <w:szCs w:val="22"/>
              </w:rPr>
            </w:pPr>
            <w:r w:rsidRPr="00A34623">
              <w:rPr>
                <w:sz w:val="22"/>
                <w:szCs w:val="22"/>
              </w:rPr>
              <w:t>Process for identifying students for CICO</w:t>
            </w:r>
          </w:p>
          <w:p w14:paraId="038F6D23" w14:textId="77777777" w:rsidR="008D6551" w:rsidRPr="00A34623" w:rsidDel="003E3A66" w:rsidRDefault="008D6551" w:rsidP="00CC4046">
            <w:pPr>
              <w:numPr>
                <w:ilvl w:val="0"/>
                <w:numId w:val="35"/>
              </w:numPr>
              <w:tabs>
                <w:tab w:val="clear" w:pos="1440"/>
                <w:tab w:val="num" w:pos="-360"/>
              </w:tabs>
              <w:ind w:left="720"/>
              <w:rPr>
                <w:sz w:val="22"/>
                <w:szCs w:val="22"/>
              </w:rPr>
            </w:pPr>
            <w:r w:rsidRPr="00A34623">
              <w:rPr>
                <w:sz w:val="22"/>
                <w:szCs w:val="22"/>
              </w:rPr>
              <w:t xml:space="preserve">Process/materials for training adults, students, and families </w:t>
            </w:r>
          </w:p>
        </w:tc>
        <w:tc>
          <w:tcPr>
            <w:tcW w:w="2249" w:type="dxa"/>
            <w:vAlign w:val="center"/>
          </w:tcPr>
          <w:p w14:paraId="305A79F5" w14:textId="77777777" w:rsidR="008D6551" w:rsidRPr="00A34623" w:rsidRDefault="008D6551" w:rsidP="008D6551">
            <w:pPr>
              <w:spacing w:before="60" w:after="60"/>
              <w:jc w:val="center"/>
              <w:rPr>
                <w:sz w:val="20"/>
                <w:szCs w:val="20"/>
              </w:rPr>
            </w:pPr>
            <w:r w:rsidRPr="00A34623">
              <w:rPr>
                <w:sz w:val="20"/>
                <w:szCs w:val="20"/>
              </w:rPr>
              <w:t>Written Guidelines</w:t>
            </w:r>
          </w:p>
        </w:tc>
        <w:tc>
          <w:tcPr>
            <w:tcW w:w="1051" w:type="dxa"/>
            <w:vAlign w:val="center"/>
          </w:tcPr>
          <w:p w14:paraId="1A058638" w14:textId="77777777" w:rsidR="008D6551" w:rsidRPr="00A34623" w:rsidRDefault="008D6551" w:rsidP="008D6551">
            <w:pPr>
              <w:spacing w:before="60" w:after="60"/>
              <w:jc w:val="center"/>
              <w:rPr>
                <w:sz w:val="20"/>
                <w:szCs w:val="20"/>
              </w:rPr>
            </w:pPr>
          </w:p>
        </w:tc>
        <w:tc>
          <w:tcPr>
            <w:tcW w:w="1051" w:type="dxa"/>
            <w:vAlign w:val="center"/>
          </w:tcPr>
          <w:p w14:paraId="60FAE07E" w14:textId="77777777" w:rsidR="008D6551" w:rsidRPr="00A34623" w:rsidRDefault="008D6551" w:rsidP="008D6551">
            <w:pPr>
              <w:spacing w:before="60" w:after="60"/>
              <w:jc w:val="center"/>
              <w:rPr>
                <w:sz w:val="20"/>
                <w:szCs w:val="20"/>
              </w:rPr>
            </w:pPr>
          </w:p>
        </w:tc>
        <w:tc>
          <w:tcPr>
            <w:tcW w:w="1051" w:type="dxa"/>
            <w:vAlign w:val="center"/>
          </w:tcPr>
          <w:p w14:paraId="13832CED" w14:textId="77777777" w:rsidR="008D6551" w:rsidRPr="00A34623" w:rsidRDefault="008D6551" w:rsidP="008D6551">
            <w:pPr>
              <w:spacing w:before="60" w:after="60"/>
              <w:jc w:val="center"/>
              <w:rPr>
                <w:sz w:val="20"/>
                <w:szCs w:val="20"/>
              </w:rPr>
            </w:pPr>
          </w:p>
        </w:tc>
        <w:tc>
          <w:tcPr>
            <w:tcW w:w="900" w:type="dxa"/>
            <w:vAlign w:val="center"/>
          </w:tcPr>
          <w:p w14:paraId="2A5F29D6" w14:textId="77777777" w:rsidR="008D6551" w:rsidRPr="00A34623" w:rsidRDefault="008D6551" w:rsidP="008D6551">
            <w:pPr>
              <w:spacing w:before="60" w:after="60"/>
              <w:jc w:val="center"/>
              <w:rPr>
                <w:sz w:val="20"/>
                <w:szCs w:val="20"/>
              </w:rPr>
            </w:pPr>
          </w:p>
        </w:tc>
      </w:tr>
      <w:tr w:rsidR="00A34623" w:rsidRPr="00A34623" w14:paraId="435C8A28" w14:textId="77777777" w:rsidTr="003F11E7">
        <w:trPr>
          <w:trHeight w:val="211"/>
        </w:trPr>
        <w:tc>
          <w:tcPr>
            <w:tcW w:w="8116" w:type="dxa"/>
            <w:vAlign w:val="center"/>
          </w:tcPr>
          <w:p w14:paraId="3D92CC82" w14:textId="77777777" w:rsidR="008D6551" w:rsidRPr="00A34623" w:rsidRDefault="008D6551" w:rsidP="008D6551">
            <w:pPr>
              <w:spacing w:before="60" w:after="60"/>
              <w:ind w:left="270" w:hanging="270"/>
              <w:rPr>
                <w:sz w:val="22"/>
                <w:szCs w:val="22"/>
              </w:rPr>
            </w:pPr>
            <w:r w:rsidRPr="00A34623">
              <w:rPr>
                <w:sz w:val="22"/>
                <w:szCs w:val="22"/>
              </w:rPr>
              <w:t>5.  Data entry time and staffing are scheduled to ensure that point card data will be current to within three days at all times. Data entry staff have access to all necessary information (e.g., student records).</w:t>
            </w:r>
          </w:p>
        </w:tc>
        <w:tc>
          <w:tcPr>
            <w:tcW w:w="2249" w:type="dxa"/>
            <w:vAlign w:val="center"/>
          </w:tcPr>
          <w:p w14:paraId="43BC5B1D" w14:textId="77777777" w:rsidR="008D6551" w:rsidRPr="00A34623" w:rsidRDefault="008D6551" w:rsidP="008D6551">
            <w:pPr>
              <w:spacing w:before="60" w:after="60"/>
              <w:jc w:val="center"/>
              <w:rPr>
                <w:sz w:val="20"/>
                <w:szCs w:val="20"/>
              </w:rPr>
            </w:pPr>
            <w:r w:rsidRPr="00A34623">
              <w:rPr>
                <w:sz w:val="20"/>
                <w:szCs w:val="20"/>
              </w:rPr>
              <w:t>Data Entry &amp; Report Generation Schedule</w:t>
            </w:r>
          </w:p>
        </w:tc>
        <w:tc>
          <w:tcPr>
            <w:tcW w:w="1051" w:type="dxa"/>
            <w:vAlign w:val="center"/>
          </w:tcPr>
          <w:p w14:paraId="2C0030BE" w14:textId="77777777" w:rsidR="008D6551" w:rsidRPr="00A34623" w:rsidRDefault="008D6551" w:rsidP="008D6551">
            <w:pPr>
              <w:spacing w:before="60" w:after="60"/>
              <w:jc w:val="center"/>
              <w:rPr>
                <w:sz w:val="20"/>
                <w:szCs w:val="20"/>
              </w:rPr>
            </w:pPr>
          </w:p>
        </w:tc>
        <w:tc>
          <w:tcPr>
            <w:tcW w:w="1051" w:type="dxa"/>
            <w:vAlign w:val="center"/>
          </w:tcPr>
          <w:p w14:paraId="1E5AAE42" w14:textId="77777777" w:rsidR="008D6551" w:rsidRPr="00A34623" w:rsidRDefault="008D6551" w:rsidP="008D6551">
            <w:pPr>
              <w:spacing w:before="60" w:after="60"/>
              <w:jc w:val="center"/>
              <w:rPr>
                <w:sz w:val="20"/>
                <w:szCs w:val="20"/>
              </w:rPr>
            </w:pPr>
          </w:p>
        </w:tc>
        <w:tc>
          <w:tcPr>
            <w:tcW w:w="1051" w:type="dxa"/>
            <w:vAlign w:val="center"/>
          </w:tcPr>
          <w:p w14:paraId="17DBED86" w14:textId="77777777" w:rsidR="008D6551" w:rsidRPr="00A34623" w:rsidRDefault="008D6551" w:rsidP="008D6551">
            <w:pPr>
              <w:spacing w:before="60" w:after="60"/>
              <w:jc w:val="center"/>
              <w:rPr>
                <w:sz w:val="20"/>
                <w:szCs w:val="20"/>
              </w:rPr>
            </w:pPr>
          </w:p>
        </w:tc>
        <w:tc>
          <w:tcPr>
            <w:tcW w:w="900" w:type="dxa"/>
            <w:vAlign w:val="center"/>
          </w:tcPr>
          <w:p w14:paraId="6B33F575" w14:textId="77777777" w:rsidR="008D6551" w:rsidRPr="00A34623" w:rsidRDefault="008D6551" w:rsidP="008D6551">
            <w:pPr>
              <w:spacing w:before="60" w:after="60"/>
              <w:jc w:val="center"/>
              <w:rPr>
                <w:sz w:val="20"/>
                <w:szCs w:val="20"/>
              </w:rPr>
            </w:pPr>
          </w:p>
        </w:tc>
      </w:tr>
      <w:tr w:rsidR="00A34623" w:rsidRPr="00A34623" w14:paraId="6085F5E0" w14:textId="77777777" w:rsidTr="003F11E7">
        <w:trPr>
          <w:trHeight w:val="211"/>
        </w:trPr>
        <w:tc>
          <w:tcPr>
            <w:tcW w:w="8116" w:type="dxa"/>
            <w:vAlign w:val="center"/>
          </w:tcPr>
          <w:p w14:paraId="502CF5B9" w14:textId="77777777" w:rsidR="008D6551" w:rsidRPr="00A34623" w:rsidRDefault="008D6551" w:rsidP="008D6551">
            <w:pPr>
              <w:spacing w:before="60" w:after="60"/>
              <w:ind w:left="270" w:hanging="270"/>
              <w:rPr>
                <w:sz w:val="22"/>
                <w:szCs w:val="22"/>
              </w:rPr>
            </w:pPr>
            <w:r w:rsidRPr="00A34623">
              <w:rPr>
                <w:sz w:val="22"/>
                <w:szCs w:val="22"/>
              </w:rPr>
              <w:t xml:space="preserve">6.  A small number of people within the school/facility are identified to gain CICO-SWIS access and are scheduled to attend a 90-minute Swift at CICO-SWIS Training conducted by a certified CICO-SWIS Facilitator. </w:t>
            </w:r>
          </w:p>
        </w:tc>
        <w:tc>
          <w:tcPr>
            <w:tcW w:w="2249" w:type="dxa"/>
            <w:vAlign w:val="center"/>
          </w:tcPr>
          <w:p w14:paraId="67DBA833" w14:textId="77777777" w:rsidR="008D6551" w:rsidRPr="00A34623" w:rsidRDefault="008D6551" w:rsidP="008D6551">
            <w:pPr>
              <w:spacing w:before="60" w:after="60"/>
              <w:jc w:val="center"/>
              <w:rPr>
                <w:sz w:val="20"/>
                <w:szCs w:val="20"/>
              </w:rPr>
            </w:pPr>
            <w:r w:rsidRPr="00A34623">
              <w:rPr>
                <w:sz w:val="20"/>
                <w:szCs w:val="20"/>
              </w:rPr>
              <w:t>Specific Date, Time, Location, Computers, Internet</w:t>
            </w:r>
          </w:p>
        </w:tc>
        <w:tc>
          <w:tcPr>
            <w:tcW w:w="1051" w:type="dxa"/>
            <w:vAlign w:val="center"/>
          </w:tcPr>
          <w:p w14:paraId="70D09F3D" w14:textId="77777777" w:rsidR="008D6551" w:rsidRPr="00A34623" w:rsidRDefault="008D6551" w:rsidP="008D6551">
            <w:pPr>
              <w:spacing w:before="60" w:after="60"/>
              <w:jc w:val="center"/>
              <w:rPr>
                <w:sz w:val="20"/>
                <w:szCs w:val="20"/>
              </w:rPr>
            </w:pPr>
          </w:p>
        </w:tc>
        <w:tc>
          <w:tcPr>
            <w:tcW w:w="1051" w:type="dxa"/>
            <w:vAlign w:val="center"/>
          </w:tcPr>
          <w:p w14:paraId="0E79EAE3" w14:textId="77777777" w:rsidR="008D6551" w:rsidRPr="00A34623" w:rsidRDefault="008D6551" w:rsidP="008D6551">
            <w:pPr>
              <w:spacing w:before="60" w:after="60"/>
              <w:jc w:val="center"/>
              <w:rPr>
                <w:sz w:val="20"/>
                <w:szCs w:val="20"/>
              </w:rPr>
            </w:pPr>
          </w:p>
        </w:tc>
        <w:tc>
          <w:tcPr>
            <w:tcW w:w="1051" w:type="dxa"/>
            <w:vAlign w:val="center"/>
          </w:tcPr>
          <w:p w14:paraId="7634C687" w14:textId="77777777" w:rsidR="008D6551" w:rsidRPr="00A34623" w:rsidRDefault="008D6551" w:rsidP="008D6551">
            <w:pPr>
              <w:spacing w:before="60" w:after="60"/>
              <w:jc w:val="center"/>
              <w:rPr>
                <w:sz w:val="20"/>
                <w:szCs w:val="20"/>
              </w:rPr>
            </w:pPr>
          </w:p>
        </w:tc>
        <w:tc>
          <w:tcPr>
            <w:tcW w:w="900" w:type="dxa"/>
            <w:vAlign w:val="center"/>
          </w:tcPr>
          <w:p w14:paraId="61B10E7F" w14:textId="77777777" w:rsidR="008D6551" w:rsidRPr="00A34623" w:rsidRDefault="008D6551" w:rsidP="008D6551">
            <w:pPr>
              <w:spacing w:before="60" w:after="60"/>
              <w:jc w:val="center"/>
              <w:rPr>
                <w:sz w:val="20"/>
                <w:szCs w:val="20"/>
              </w:rPr>
            </w:pPr>
          </w:p>
        </w:tc>
      </w:tr>
      <w:tr w:rsidR="00A34623" w:rsidRPr="00A34623" w14:paraId="6DBCC110" w14:textId="77777777" w:rsidTr="003F11E7">
        <w:trPr>
          <w:trHeight w:val="216"/>
        </w:trPr>
        <w:tc>
          <w:tcPr>
            <w:tcW w:w="8116" w:type="dxa"/>
            <w:vAlign w:val="center"/>
          </w:tcPr>
          <w:p w14:paraId="0E36871E" w14:textId="77777777" w:rsidR="008D6551" w:rsidRPr="00A34623" w:rsidRDefault="008D6551" w:rsidP="008D6551">
            <w:pPr>
              <w:spacing w:before="60" w:after="60"/>
              <w:ind w:left="270" w:hanging="270"/>
              <w:rPr>
                <w:sz w:val="22"/>
                <w:szCs w:val="22"/>
              </w:rPr>
            </w:pPr>
            <w:r w:rsidRPr="00A34623">
              <w:rPr>
                <w:sz w:val="22"/>
                <w:szCs w:val="22"/>
              </w:rPr>
              <w:t xml:space="preserve">7.  The school/facility agrees to maintain technology (i.e., internet browsers, district permissions) compatible with CICO-SWIS. </w:t>
            </w:r>
          </w:p>
        </w:tc>
        <w:tc>
          <w:tcPr>
            <w:tcW w:w="2249" w:type="dxa"/>
          </w:tcPr>
          <w:p w14:paraId="5CEA3D39"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213B9DCF" w14:textId="77777777" w:rsidR="008D6551" w:rsidRPr="00A34623" w:rsidRDefault="008D6551" w:rsidP="008D6551">
            <w:pPr>
              <w:spacing w:before="60" w:after="60"/>
              <w:jc w:val="center"/>
              <w:rPr>
                <w:sz w:val="20"/>
                <w:szCs w:val="20"/>
              </w:rPr>
            </w:pPr>
          </w:p>
        </w:tc>
        <w:tc>
          <w:tcPr>
            <w:tcW w:w="1051" w:type="dxa"/>
            <w:vAlign w:val="center"/>
          </w:tcPr>
          <w:p w14:paraId="0721C979" w14:textId="77777777" w:rsidR="008D6551" w:rsidRPr="00A34623" w:rsidRDefault="008D6551" w:rsidP="008D6551">
            <w:pPr>
              <w:spacing w:before="60" w:after="60"/>
              <w:jc w:val="center"/>
              <w:rPr>
                <w:sz w:val="20"/>
                <w:szCs w:val="20"/>
              </w:rPr>
            </w:pPr>
          </w:p>
        </w:tc>
        <w:tc>
          <w:tcPr>
            <w:tcW w:w="1051" w:type="dxa"/>
            <w:vAlign w:val="center"/>
          </w:tcPr>
          <w:p w14:paraId="363ACE12" w14:textId="77777777" w:rsidR="008D6551" w:rsidRPr="00A34623" w:rsidRDefault="008D6551" w:rsidP="008D6551">
            <w:pPr>
              <w:spacing w:before="60" w:after="60"/>
              <w:jc w:val="center"/>
              <w:rPr>
                <w:sz w:val="20"/>
                <w:szCs w:val="20"/>
              </w:rPr>
            </w:pPr>
          </w:p>
        </w:tc>
        <w:tc>
          <w:tcPr>
            <w:tcW w:w="900" w:type="dxa"/>
            <w:vAlign w:val="center"/>
          </w:tcPr>
          <w:p w14:paraId="09005B57" w14:textId="77777777" w:rsidR="008D6551" w:rsidRPr="00A34623" w:rsidRDefault="008D6551" w:rsidP="008D6551">
            <w:pPr>
              <w:spacing w:before="60" w:after="60"/>
              <w:jc w:val="center"/>
              <w:rPr>
                <w:sz w:val="20"/>
                <w:szCs w:val="20"/>
              </w:rPr>
            </w:pPr>
          </w:p>
        </w:tc>
      </w:tr>
      <w:tr w:rsidR="00A34623" w:rsidRPr="00A34623" w14:paraId="39EE34B5" w14:textId="77777777" w:rsidTr="003F11E7">
        <w:trPr>
          <w:trHeight w:val="216"/>
        </w:trPr>
        <w:tc>
          <w:tcPr>
            <w:tcW w:w="8116" w:type="dxa"/>
            <w:vAlign w:val="center"/>
          </w:tcPr>
          <w:p w14:paraId="7D47864F" w14:textId="77777777" w:rsidR="008D6551" w:rsidRPr="00A34623" w:rsidRDefault="008D6551" w:rsidP="00AC5D6D">
            <w:pPr>
              <w:spacing w:before="60" w:after="60"/>
              <w:ind w:left="270" w:hanging="270"/>
              <w:rPr>
                <w:sz w:val="22"/>
                <w:szCs w:val="22"/>
              </w:rPr>
            </w:pPr>
            <w:r w:rsidRPr="00A34623">
              <w:rPr>
                <w:sz w:val="22"/>
                <w:szCs w:val="22"/>
              </w:rPr>
              <w:t xml:space="preserve">8. </w:t>
            </w:r>
            <w:r w:rsidR="00CC4046" w:rsidRPr="00A34623">
              <w:rPr>
                <w:sz w:val="22"/>
                <w:szCs w:val="22"/>
              </w:rPr>
              <w:t xml:space="preserve"> </w:t>
            </w:r>
            <w:r w:rsidR="00AC5D6D" w:rsidRPr="00A34623">
              <w:rPr>
                <w:sz w:val="22"/>
                <w:szCs w:val="22"/>
              </w:rPr>
              <w:t>The school/facility agrees to both initial and ongoing coaching and support on the use of CICO-SWIS with a certified CICO-SWIS Facilitator.</w:t>
            </w:r>
          </w:p>
        </w:tc>
        <w:tc>
          <w:tcPr>
            <w:tcW w:w="2249" w:type="dxa"/>
          </w:tcPr>
          <w:p w14:paraId="3BF87C83"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46CD7226" w14:textId="77777777" w:rsidR="008D6551" w:rsidRPr="00A34623" w:rsidRDefault="008D6551" w:rsidP="008D6551">
            <w:pPr>
              <w:spacing w:before="60" w:after="60"/>
              <w:jc w:val="center"/>
              <w:rPr>
                <w:sz w:val="20"/>
                <w:szCs w:val="20"/>
              </w:rPr>
            </w:pPr>
          </w:p>
        </w:tc>
        <w:tc>
          <w:tcPr>
            <w:tcW w:w="1051" w:type="dxa"/>
            <w:vAlign w:val="center"/>
          </w:tcPr>
          <w:p w14:paraId="52A0FD5C" w14:textId="77777777" w:rsidR="008D6551" w:rsidRPr="00A34623" w:rsidRDefault="008D6551" w:rsidP="008D6551">
            <w:pPr>
              <w:spacing w:before="60" w:after="60"/>
              <w:jc w:val="center"/>
              <w:rPr>
                <w:sz w:val="20"/>
                <w:szCs w:val="20"/>
              </w:rPr>
            </w:pPr>
          </w:p>
        </w:tc>
        <w:tc>
          <w:tcPr>
            <w:tcW w:w="1051" w:type="dxa"/>
            <w:vAlign w:val="center"/>
          </w:tcPr>
          <w:p w14:paraId="05249F4C" w14:textId="77777777" w:rsidR="008D6551" w:rsidRPr="00A34623" w:rsidRDefault="008D6551" w:rsidP="008D6551">
            <w:pPr>
              <w:spacing w:before="60" w:after="60"/>
              <w:jc w:val="center"/>
              <w:rPr>
                <w:sz w:val="20"/>
                <w:szCs w:val="20"/>
              </w:rPr>
            </w:pPr>
          </w:p>
        </w:tc>
        <w:tc>
          <w:tcPr>
            <w:tcW w:w="900" w:type="dxa"/>
            <w:vAlign w:val="center"/>
          </w:tcPr>
          <w:p w14:paraId="68FFD729" w14:textId="77777777" w:rsidR="008D6551" w:rsidRPr="00A34623" w:rsidRDefault="008D6551" w:rsidP="008D6551">
            <w:pPr>
              <w:spacing w:before="60" w:after="60"/>
              <w:jc w:val="center"/>
              <w:rPr>
                <w:sz w:val="20"/>
                <w:szCs w:val="20"/>
              </w:rPr>
            </w:pPr>
          </w:p>
        </w:tc>
      </w:tr>
      <w:tr w:rsidR="00A34623" w:rsidRPr="00A34623" w14:paraId="4E567BAB" w14:textId="77777777" w:rsidTr="003F11E7">
        <w:trPr>
          <w:trHeight w:val="216"/>
        </w:trPr>
        <w:tc>
          <w:tcPr>
            <w:tcW w:w="8116" w:type="dxa"/>
            <w:vAlign w:val="center"/>
          </w:tcPr>
          <w:p w14:paraId="0268E46A" w14:textId="77777777" w:rsidR="008D6551" w:rsidRPr="00A34623" w:rsidRDefault="008D6551" w:rsidP="00DA1D70">
            <w:pPr>
              <w:spacing w:before="60" w:after="60"/>
              <w:ind w:left="270" w:hanging="270"/>
              <w:rPr>
                <w:sz w:val="22"/>
                <w:szCs w:val="22"/>
              </w:rPr>
            </w:pPr>
            <w:r w:rsidRPr="00A34623">
              <w:rPr>
                <w:sz w:val="22"/>
                <w:szCs w:val="22"/>
              </w:rPr>
              <w:t>9.  The school/facilit</w:t>
            </w:r>
            <w:r w:rsidR="00DA1D70" w:rsidRPr="00A34623">
              <w:rPr>
                <w:sz w:val="22"/>
                <w:szCs w:val="22"/>
              </w:rPr>
              <w:t xml:space="preserve">y agrees to maintain CICO-SWIS readiness/compatibility. </w:t>
            </w:r>
            <w:r w:rsidRPr="00A34623">
              <w:rPr>
                <w:sz w:val="22"/>
                <w:szCs w:val="22"/>
              </w:rPr>
              <w:t xml:space="preserve"> </w:t>
            </w:r>
          </w:p>
        </w:tc>
        <w:tc>
          <w:tcPr>
            <w:tcW w:w="2249" w:type="dxa"/>
            <w:vAlign w:val="center"/>
          </w:tcPr>
          <w:p w14:paraId="0D0F7620"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25336546" w14:textId="77777777" w:rsidR="008D6551" w:rsidRPr="00A34623" w:rsidRDefault="008D6551" w:rsidP="008D6551">
            <w:pPr>
              <w:spacing w:before="60" w:after="60"/>
              <w:jc w:val="center"/>
              <w:rPr>
                <w:sz w:val="20"/>
                <w:szCs w:val="20"/>
              </w:rPr>
            </w:pPr>
          </w:p>
        </w:tc>
        <w:tc>
          <w:tcPr>
            <w:tcW w:w="1051" w:type="dxa"/>
            <w:vAlign w:val="center"/>
          </w:tcPr>
          <w:p w14:paraId="3FC0E904" w14:textId="77777777" w:rsidR="008D6551" w:rsidRPr="00A34623" w:rsidRDefault="008D6551" w:rsidP="008D6551">
            <w:pPr>
              <w:spacing w:before="60" w:after="60"/>
              <w:jc w:val="center"/>
              <w:rPr>
                <w:sz w:val="20"/>
                <w:szCs w:val="20"/>
              </w:rPr>
            </w:pPr>
          </w:p>
        </w:tc>
        <w:tc>
          <w:tcPr>
            <w:tcW w:w="1051" w:type="dxa"/>
            <w:vAlign w:val="center"/>
          </w:tcPr>
          <w:p w14:paraId="66B80AB1" w14:textId="77777777" w:rsidR="008D6551" w:rsidRPr="00A34623" w:rsidRDefault="008D6551" w:rsidP="008D6551">
            <w:pPr>
              <w:spacing w:before="60" w:after="60"/>
              <w:jc w:val="center"/>
              <w:rPr>
                <w:sz w:val="20"/>
                <w:szCs w:val="20"/>
              </w:rPr>
            </w:pPr>
          </w:p>
        </w:tc>
        <w:tc>
          <w:tcPr>
            <w:tcW w:w="900" w:type="dxa"/>
            <w:vAlign w:val="center"/>
          </w:tcPr>
          <w:p w14:paraId="3D7F0E5B" w14:textId="77777777" w:rsidR="008D6551" w:rsidRPr="00A34623" w:rsidRDefault="008D6551" w:rsidP="008D6551">
            <w:pPr>
              <w:spacing w:before="60" w:after="60"/>
              <w:jc w:val="center"/>
              <w:rPr>
                <w:sz w:val="20"/>
                <w:szCs w:val="20"/>
              </w:rPr>
            </w:pPr>
          </w:p>
        </w:tc>
      </w:tr>
      <w:bookmarkEnd w:id="0"/>
    </w:tbl>
    <w:p w14:paraId="66D33B51" w14:textId="77777777" w:rsidR="007429C8" w:rsidRPr="00A34623" w:rsidRDefault="007429C8" w:rsidP="0031526A">
      <w:pPr>
        <w:rPr>
          <w:sz w:val="10"/>
          <w:szCs w:val="10"/>
        </w:rPr>
      </w:pPr>
    </w:p>
    <w:p w14:paraId="5097775A" w14:textId="77777777" w:rsidR="0056591B" w:rsidRPr="00A34623" w:rsidRDefault="0056591B" w:rsidP="0031526A">
      <w:pPr>
        <w:rPr>
          <w:sz w:val="10"/>
          <w:szCs w:val="10"/>
        </w:rPr>
      </w:pPr>
    </w:p>
    <w:p w14:paraId="5DCAAB3C" w14:textId="77777777" w:rsidR="0056591B" w:rsidRPr="00A34623" w:rsidRDefault="0056591B" w:rsidP="0056591B">
      <w:pPr>
        <w:rPr>
          <w:i/>
          <w:sz w:val="22"/>
        </w:rPr>
      </w:pPr>
      <w:r w:rsidRPr="00A34623">
        <w:rPr>
          <w:i/>
          <w:sz w:val="22"/>
        </w:rPr>
        <w:t xml:space="preserve">Items that are Not in Place or Partially in Place can be organized into an action plan. </w:t>
      </w:r>
    </w:p>
    <w:p w14:paraId="4317FA15" w14:textId="77777777" w:rsidR="0056591B" w:rsidRPr="00A34623" w:rsidRDefault="0056591B" w:rsidP="0031526A">
      <w:pPr>
        <w:rPr>
          <w:sz w:val="10"/>
          <w:szCs w:val="10"/>
        </w:rPr>
      </w:pPr>
    </w:p>
    <w:sectPr w:rsidR="0056591B" w:rsidRPr="00A34623" w:rsidSect="00E772F6">
      <w:headerReference w:type="default" r:id="rId13"/>
      <w:footerReference w:type="default" r:id="rId14"/>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1E0A" w14:textId="77777777" w:rsidR="00846773" w:rsidRDefault="00846773">
      <w:r>
        <w:separator/>
      </w:r>
    </w:p>
  </w:endnote>
  <w:endnote w:type="continuationSeparator" w:id="0">
    <w:p w14:paraId="424C7B6A" w14:textId="77777777" w:rsidR="00846773" w:rsidRDefault="0084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2A90" w14:textId="77777777" w:rsidR="00500FF8" w:rsidRPr="003D10A7" w:rsidRDefault="00500FF8" w:rsidP="003D10A7">
    <w:pPr>
      <w:pStyle w:val="Footer"/>
      <w:rPr>
        <w:sz w:val="20"/>
        <w:szCs w:val="20"/>
      </w:rPr>
    </w:pPr>
    <w:r>
      <w:rPr>
        <w:sz w:val="20"/>
        <w:szCs w:val="20"/>
      </w:rPr>
      <w:t xml:space="preserve">University of Oregon </w:t>
    </w:r>
    <w:r w:rsidR="00A1312E">
      <w:rPr>
        <w:sz w:val="20"/>
        <w:szCs w:val="20"/>
      </w:rPr>
      <w:t>PBIS Applications Training Team,</w:t>
    </w:r>
    <w:r w:rsidR="00A125A9">
      <w:rPr>
        <w:sz w:val="20"/>
        <w:szCs w:val="20"/>
      </w:rPr>
      <w:t xml:space="preserve"> </w:t>
    </w:r>
    <w:r w:rsidR="00A34623">
      <w:rPr>
        <w:sz w:val="20"/>
        <w:szCs w:val="20"/>
      </w:rPr>
      <w:t>January</w:t>
    </w:r>
    <w:r w:rsidR="00A125A9">
      <w:rPr>
        <w:sz w:val="20"/>
        <w:szCs w:val="20"/>
      </w:rPr>
      <w:t>,</w:t>
    </w:r>
    <w:r w:rsidR="008D07CC">
      <w:rPr>
        <w:sz w:val="20"/>
        <w:szCs w:val="20"/>
      </w:rPr>
      <w:t xml:space="preserve"> </w:t>
    </w:r>
    <w:r w:rsidR="00A34623">
      <w:rPr>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3B2F" w14:textId="77777777" w:rsidR="00846773" w:rsidRDefault="00846773">
      <w:r>
        <w:separator/>
      </w:r>
    </w:p>
  </w:footnote>
  <w:footnote w:type="continuationSeparator" w:id="0">
    <w:p w14:paraId="1F1F895A" w14:textId="77777777" w:rsidR="00846773" w:rsidRDefault="0084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D1BB" w14:textId="77777777" w:rsidR="00500FF8" w:rsidRDefault="00500FF8" w:rsidP="00E772F6">
    <w:pPr>
      <w:pStyle w:val="Header"/>
      <w:tabs>
        <w:tab w:val="clear" w:pos="4320"/>
        <w:tab w:val="clear" w:pos="8640"/>
        <w:tab w:val="left" w:pos="5104"/>
        <w:tab w:val="center" w:pos="5400"/>
      </w:tabs>
    </w:pPr>
    <w:r>
      <w:tab/>
    </w:r>
    <w:r w:rsidR="00E772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C6C39A"/>
    <w:lvl w:ilvl="0">
      <w:numFmt w:val="bullet"/>
      <w:lvlText w:val="*"/>
      <w:lvlJc w:val="left"/>
    </w:lvl>
  </w:abstractNum>
  <w:abstractNum w:abstractNumId="1" w15:restartNumberingAfterBreak="0">
    <w:nsid w:val="03D9493E"/>
    <w:multiLevelType w:val="hybridMultilevel"/>
    <w:tmpl w:val="387E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7902"/>
    <w:multiLevelType w:val="hybridMultilevel"/>
    <w:tmpl w:val="93DCCC4C"/>
    <w:lvl w:ilvl="0" w:tplc="396C3F6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663A79"/>
    <w:multiLevelType w:val="hybridMultilevel"/>
    <w:tmpl w:val="92263974"/>
    <w:lvl w:ilvl="0" w:tplc="C94051F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0B7827C7"/>
    <w:multiLevelType w:val="hybridMultilevel"/>
    <w:tmpl w:val="A0EAB78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35E60"/>
    <w:multiLevelType w:val="hybridMultilevel"/>
    <w:tmpl w:val="9DD2E7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B13A36"/>
    <w:multiLevelType w:val="hybridMultilevel"/>
    <w:tmpl w:val="D934637E"/>
    <w:lvl w:ilvl="0" w:tplc="B02876C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7844CDE"/>
    <w:multiLevelType w:val="hybridMultilevel"/>
    <w:tmpl w:val="3010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25394"/>
    <w:multiLevelType w:val="hybridMultilevel"/>
    <w:tmpl w:val="A7E210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1A25FE"/>
    <w:multiLevelType w:val="hybridMultilevel"/>
    <w:tmpl w:val="7F22D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703E49"/>
    <w:multiLevelType w:val="multilevel"/>
    <w:tmpl w:val="6FBC0ED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D302BC"/>
    <w:multiLevelType w:val="hybridMultilevel"/>
    <w:tmpl w:val="0D4452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276CCD"/>
    <w:multiLevelType w:val="hybridMultilevel"/>
    <w:tmpl w:val="7A8CC99A"/>
    <w:lvl w:ilvl="0" w:tplc="0409000F">
      <w:start w:val="9"/>
      <w:numFmt w:val="decimal"/>
      <w:lvlText w:val="%1."/>
      <w:lvlJc w:val="left"/>
      <w:pPr>
        <w:tabs>
          <w:tab w:val="num" w:pos="720"/>
        </w:tabs>
        <w:ind w:left="720" w:hanging="360"/>
      </w:pPr>
      <w:rPr>
        <w:rFonts w:cs="Times New Roman" w:hint="default"/>
      </w:rPr>
    </w:lvl>
    <w:lvl w:ilvl="1" w:tplc="A200739A">
      <w:start w:val="1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463E71"/>
    <w:multiLevelType w:val="multilevel"/>
    <w:tmpl w:val="6FBC0ED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7EE736E"/>
    <w:multiLevelType w:val="hybridMultilevel"/>
    <w:tmpl w:val="BA7A7192"/>
    <w:lvl w:ilvl="0" w:tplc="04090019">
      <w:start w:val="1"/>
      <w:numFmt w:val="lowerLetter"/>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734DCB"/>
    <w:multiLevelType w:val="hybridMultilevel"/>
    <w:tmpl w:val="59AA59BE"/>
    <w:lvl w:ilvl="0" w:tplc="B02876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5C7396"/>
    <w:multiLevelType w:val="hybridMultilevel"/>
    <w:tmpl w:val="8F02AA0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BD04FF"/>
    <w:multiLevelType w:val="hybridMultilevel"/>
    <w:tmpl w:val="BA7A7192"/>
    <w:lvl w:ilvl="0" w:tplc="04090019">
      <w:start w:val="1"/>
      <w:numFmt w:val="lowerLetter"/>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F734C9"/>
    <w:multiLevelType w:val="hybridMultilevel"/>
    <w:tmpl w:val="ABDA5074"/>
    <w:lvl w:ilvl="0" w:tplc="C4045372">
      <w:start w:val="3"/>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9" w15:restartNumberingAfterBreak="0">
    <w:nsid w:val="43154CBC"/>
    <w:multiLevelType w:val="hybridMultilevel"/>
    <w:tmpl w:val="59AA59BE"/>
    <w:lvl w:ilvl="0" w:tplc="B02876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5186980"/>
    <w:multiLevelType w:val="hybridMultilevel"/>
    <w:tmpl w:val="9DD2E7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FE4D50"/>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C7680C"/>
    <w:multiLevelType w:val="hybridMultilevel"/>
    <w:tmpl w:val="B77E09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320F35"/>
    <w:multiLevelType w:val="hybridMultilevel"/>
    <w:tmpl w:val="32904462"/>
    <w:lvl w:ilvl="0" w:tplc="B02876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4" w15:restartNumberingAfterBreak="0">
    <w:nsid w:val="53A5255B"/>
    <w:multiLevelType w:val="hybridMultilevel"/>
    <w:tmpl w:val="993879F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5" w15:restartNumberingAfterBreak="0">
    <w:nsid w:val="589D3D55"/>
    <w:multiLevelType w:val="hybridMultilevel"/>
    <w:tmpl w:val="12CA53CE"/>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DD43EB"/>
    <w:multiLevelType w:val="hybridMultilevel"/>
    <w:tmpl w:val="25AA2F9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9E61F1"/>
    <w:multiLevelType w:val="hybridMultilevel"/>
    <w:tmpl w:val="BF1894F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576BE0"/>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351EEF"/>
    <w:multiLevelType w:val="hybridMultilevel"/>
    <w:tmpl w:val="55DEB4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561FE7"/>
    <w:multiLevelType w:val="hybridMultilevel"/>
    <w:tmpl w:val="1F2AD300"/>
    <w:lvl w:ilvl="0" w:tplc="2E7E1248">
      <w:start w:val="1"/>
      <w:numFmt w:val="lowerLetter"/>
      <w:lvlText w:val="%1)"/>
      <w:lvlJc w:val="left"/>
      <w:pPr>
        <w:tabs>
          <w:tab w:val="num" w:pos="720"/>
        </w:tabs>
        <w:ind w:left="720" w:hanging="360"/>
      </w:pPr>
      <w:rPr>
        <w:rFonts w:cs="Times New Roman"/>
      </w:rPr>
    </w:lvl>
    <w:lvl w:ilvl="1" w:tplc="A94EBC8A" w:tentative="1">
      <w:start w:val="1"/>
      <w:numFmt w:val="lowerLetter"/>
      <w:lvlText w:val="%2)"/>
      <w:lvlJc w:val="left"/>
      <w:pPr>
        <w:tabs>
          <w:tab w:val="num" w:pos="1440"/>
        </w:tabs>
        <w:ind w:left="1440" w:hanging="360"/>
      </w:pPr>
      <w:rPr>
        <w:rFonts w:cs="Times New Roman"/>
      </w:rPr>
    </w:lvl>
    <w:lvl w:ilvl="2" w:tplc="A07AE97E" w:tentative="1">
      <w:start w:val="1"/>
      <w:numFmt w:val="lowerLetter"/>
      <w:lvlText w:val="%3)"/>
      <w:lvlJc w:val="left"/>
      <w:pPr>
        <w:tabs>
          <w:tab w:val="num" w:pos="2160"/>
        </w:tabs>
        <w:ind w:left="2160" w:hanging="360"/>
      </w:pPr>
      <w:rPr>
        <w:rFonts w:cs="Times New Roman"/>
      </w:rPr>
    </w:lvl>
    <w:lvl w:ilvl="3" w:tplc="46EACBA0" w:tentative="1">
      <w:start w:val="1"/>
      <w:numFmt w:val="lowerLetter"/>
      <w:lvlText w:val="%4)"/>
      <w:lvlJc w:val="left"/>
      <w:pPr>
        <w:tabs>
          <w:tab w:val="num" w:pos="2880"/>
        </w:tabs>
        <w:ind w:left="2880" w:hanging="360"/>
      </w:pPr>
      <w:rPr>
        <w:rFonts w:cs="Times New Roman"/>
      </w:rPr>
    </w:lvl>
    <w:lvl w:ilvl="4" w:tplc="61F0C768" w:tentative="1">
      <w:start w:val="1"/>
      <w:numFmt w:val="lowerLetter"/>
      <w:lvlText w:val="%5)"/>
      <w:lvlJc w:val="left"/>
      <w:pPr>
        <w:tabs>
          <w:tab w:val="num" w:pos="3600"/>
        </w:tabs>
        <w:ind w:left="3600" w:hanging="360"/>
      </w:pPr>
      <w:rPr>
        <w:rFonts w:cs="Times New Roman"/>
      </w:rPr>
    </w:lvl>
    <w:lvl w:ilvl="5" w:tplc="58623DB0" w:tentative="1">
      <w:start w:val="1"/>
      <w:numFmt w:val="lowerLetter"/>
      <w:lvlText w:val="%6)"/>
      <w:lvlJc w:val="left"/>
      <w:pPr>
        <w:tabs>
          <w:tab w:val="num" w:pos="4320"/>
        </w:tabs>
        <w:ind w:left="4320" w:hanging="360"/>
      </w:pPr>
      <w:rPr>
        <w:rFonts w:cs="Times New Roman"/>
      </w:rPr>
    </w:lvl>
    <w:lvl w:ilvl="6" w:tplc="EBD4A8E2" w:tentative="1">
      <w:start w:val="1"/>
      <w:numFmt w:val="lowerLetter"/>
      <w:lvlText w:val="%7)"/>
      <w:lvlJc w:val="left"/>
      <w:pPr>
        <w:tabs>
          <w:tab w:val="num" w:pos="5040"/>
        </w:tabs>
        <w:ind w:left="5040" w:hanging="360"/>
      </w:pPr>
      <w:rPr>
        <w:rFonts w:cs="Times New Roman"/>
      </w:rPr>
    </w:lvl>
    <w:lvl w:ilvl="7" w:tplc="829AB024" w:tentative="1">
      <w:start w:val="1"/>
      <w:numFmt w:val="lowerLetter"/>
      <w:lvlText w:val="%8)"/>
      <w:lvlJc w:val="left"/>
      <w:pPr>
        <w:tabs>
          <w:tab w:val="num" w:pos="5760"/>
        </w:tabs>
        <w:ind w:left="5760" w:hanging="360"/>
      </w:pPr>
      <w:rPr>
        <w:rFonts w:cs="Times New Roman"/>
      </w:rPr>
    </w:lvl>
    <w:lvl w:ilvl="8" w:tplc="EB166C28" w:tentative="1">
      <w:start w:val="1"/>
      <w:numFmt w:val="lowerLetter"/>
      <w:lvlText w:val="%9)"/>
      <w:lvlJc w:val="left"/>
      <w:pPr>
        <w:tabs>
          <w:tab w:val="num" w:pos="6480"/>
        </w:tabs>
        <w:ind w:left="6480" w:hanging="360"/>
      </w:pPr>
      <w:rPr>
        <w:rFonts w:cs="Times New Roman"/>
      </w:rPr>
    </w:lvl>
  </w:abstractNum>
  <w:abstractNum w:abstractNumId="31" w15:restartNumberingAfterBreak="0">
    <w:nsid w:val="78715C3B"/>
    <w:multiLevelType w:val="multilevel"/>
    <w:tmpl w:val="F5B823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E9D16AD"/>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9"/>
  </w:num>
  <w:num w:numId="3">
    <w:abstractNumId w:val="10"/>
  </w:num>
  <w:num w:numId="4">
    <w:abstractNumId w:val="12"/>
  </w:num>
  <w:num w:numId="5">
    <w:abstractNumId w:val="13"/>
  </w:num>
  <w:num w:numId="6">
    <w:abstractNumId w:val="32"/>
  </w:num>
  <w:num w:numId="7">
    <w:abstractNumId w:val="9"/>
  </w:num>
  <w:num w:numId="8">
    <w:abstractNumId w:val="2"/>
  </w:num>
  <w:num w:numId="9">
    <w:abstractNumId w:val="27"/>
  </w:num>
  <w:num w:numId="10">
    <w:abstractNumId w:val="4"/>
  </w:num>
  <w:num w:numId="11">
    <w:abstractNumId w:val="22"/>
  </w:num>
  <w:num w:numId="12">
    <w:abstractNumId w:val="7"/>
  </w:num>
  <w:num w:numId="13">
    <w:abstractNumId w:val="26"/>
  </w:num>
  <w:num w:numId="14">
    <w:abstractNumId w:val="31"/>
  </w:num>
  <w:num w:numId="15">
    <w:abstractNumId w:val="11"/>
  </w:num>
  <w:num w:numId="16">
    <w:abstractNumId w:val="5"/>
  </w:num>
  <w:num w:numId="17">
    <w:abstractNumId w:val="20"/>
  </w:num>
  <w:num w:numId="18">
    <w:abstractNumId w:val="30"/>
  </w:num>
  <w:num w:numId="19">
    <w:abstractNumId w:val="25"/>
  </w:num>
  <w:num w:numId="20">
    <w:abstractNumId w:val="17"/>
  </w:num>
  <w:num w:numId="21">
    <w:abstractNumId w:val="1"/>
  </w:num>
  <w:num w:numId="22">
    <w:abstractNumId w:val="0"/>
    <w:lvlOverride w:ilvl="0">
      <w:lvl w:ilvl="0">
        <w:numFmt w:val="bullet"/>
        <w:lvlText w:val=""/>
        <w:legacy w:legacy="1" w:legacySpace="0" w:legacyIndent="0"/>
        <w:lvlJc w:val="left"/>
        <w:rPr>
          <w:rFonts w:ascii="Symbol" w:hAnsi="Symbol" w:hint="default"/>
          <w:sz w:val="18"/>
        </w:rPr>
      </w:lvl>
    </w:lvlOverride>
  </w:num>
  <w:num w:numId="23">
    <w:abstractNumId w:val="0"/>
    <w:lvlOverride w:ilvl="0">
      <w:lvl w:ilvl="0">
        <w:numFmt w:val="bullet"/>
        <w:lvlText w:val=""/>
        <w:legacy w:legacy="1" w:legacySpace="0" w:legacyIndent="0"/>
        <w:lvlJc w:val="left"/>
        <w:rPr>
          <w:rFonts w:ascii="Wingdings" w:hAnsi="Wingdings" w:hint="default"/>
          <w:sz w:val="20"/>
        </w:rPr>
      </w:lvl>
    </w:lvlOverride>
  </w:num>
  <w:num w:numId="24">
    <w:abstractNumId w:val="0"/>
    <w:lvlOverride w:ilvl="0">
      <w:lvl w:ilvl="0">
        <w:numFmt w:val="bullet"/>
        <w:lvlText w:val=""/>
        <w:legacy w:legacy="1" w:legacySpace="0" w:legacyIndent="0"/>
        <w:lvlJc w:val="left"/>
        <w:rPr>
          <w:rFonts w:ascii="Wingdings" w:hAnsi="Wingdings" w:hint="default"/>
          <w:sz w:val="16"/>
        </w:rPr>
      </w:lvl>
    </w:lvlOverride>
  </w:num>
  <w:num w:numId="25">
    <w:abstractNumId w:val="14"/>
  </w:num>
  <w:num w:numId="26">
    <w:abstractNumId w:val="18"/>
  </w:num>
  <w:num w:numId="27">
    <w:abstractNumId w:val="28"/>
  </w:num>
  <w:num w:numId="28">
    <w:abstractNumId w:val="15"/>
  </w:num>
  <w:num w:numId="29">
    <w:abstractNumId w:val="21"/>
  </w:num>
  <w:num w:numId="30">
    <w:abstractNumId w:val="23"/>
  </w:num>
  <w:num w:numId="31">
    <w:abstractNumId w:val="24"/>
  </w:num>
  <w:num w:numId="32">
    <w:abstractNumId w:val="16"/>
  </w:num>
  <w:num w:numId="33">
    <w:abstractNumId w:val="3"/>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E"/>
    <w:rsid w:val="000202BF"/>
    <w:rsid w:val="00042E33"/>
    <w:rsid w:val="00052E97"/>
    <w:rsid w:val="00080F6C"/>
    <w:rsid w:val="000922AD"/>
    <w:rsid w:val="000B40D9"/>
    <w:rsid w:val="000D623B"/>
    <w:rsid w:val="000E2572"/>
    <w:rsid w:val="000E7CBD"/>
    <w:rsid w:val="00127359"/>
    <w:rsid w:val="00130293"/>
    <w:rsid w:val="0013212B"/>
    <w:rsid w:val="00160AC1"/>
    <w:rsid w:val="0018293A"/>
    <w:rsid w:val="00190ED2"/>
    <w:rsid w:val="00192706"/>
    <w:rsid w:val="001954AA"/>
    <w:rsid w:val="001A77E1"/>
    <w:rsid w:val="001B00EE"/>
    <w:rsid w:val="00207B2F"/>
    <w:rsid w:val="00237667"/>
    <w:rsid w:val="00247C19"/>
    <w:rsid w:val="00271447"/>
    <w:rsid w:val="0028225E"/>
    <w:rsid w:val="00290F61"/>
    <w:rsid w:val="002A54B6"/>
    <w:rsid w:val="002A6B23"/>
    <w:rsid w:val="002B7224"/>
    <w:rsid w:val="002E17F7"/>
    <w:rsid w:val="002F6922"/>
    <w:rsid w:val="0031526A"/>
    <w:rsid w:val="00330C8C"/>
    <w:rsid w:val="003616A5"/>
    <w:rsid w:val="00366C28"/>
    <w:rsid w:val="00382EFC"/>
    <w:rsid w:val="003B05DD"/>
    <w:rsid w:val="003B35D8"/>
    <w:rsid w:val="003D10A7"/>
    <w:rsid w:val="003D4CA1"/>
    <w:rsid w:val="003E3A66"/>
    <w:rsid w:val="003F11E7"/>
    <w:rsid w:val="003F3F27"/>
    <w:rsid w:val="003F79E4"/>
    <w:rsid w:val="0041376D"/>
    <w:rsid w:val="00451C26"/>
    <w:rsid w:val="00453C3D"/>
    <w:rsid w:val="004742C2"/>
    <w:rsid w:val="004A74E9"/>
    <w:rsid w:val="004C52E2"/>
    <w:rsid w:val="004D68A9"/>
    <w:rsid w:val="004E78C1"/>
    <w:rsid w:val="00500FF8"/>
    <w:rsid w:val="00501BA9"/>
    <w:rsid w:val="00556348"/>
    <w:rsid w:val="005643B1"/>
    <w:rsid w:val="0056591B"/>
    <w:rsid w:val="00565A6E"/>
    <w:rsid w:val="00571046"/>
    <w:rsid w:val="0057602A"/>
    <w:rsid w:val="005932F0"/>
    <w:rsid w:val="005A5BD9"/>
    <w:rsid w:val="005B2DB6"/>
    <w:rsid w:val="005C14A0"/>
    <w:rsid w:val="005E1E9E"/>
    <w:rsid w:val="005E6EFD"/>
    <w:rsid w:val="005F0DAB"/>
    <w:rsid w:val="00610EEE"/>
    <w:rsid w:val="00614DF8"/>
    <w:rsid w:val="006178C8"/>
    <w:rsid w:val="006649D2"/>
    <w:rsid w:val="00671751"/>
    <w:rsid w:val="006B179C"/>
    <w:rsid w:val="007327F8"/>
    <w:rsid w:val="007338E7"/>
    <w:rsid w:val="007346D0"/>
    <w:rsid w:val="007429C8"/>
    <w:rsid w:val="007435D7"/>
    <w:rsid w:val="00763843"/>
    <w:rsid w:val="00776E80"/>
    <w:rsid w:val="00783554"/>
    <w:rsid w:val="00792C97"/>
    <w:rsid w:val="0079632C"/>
    <w:rsid w:val="00802E96"/>
    <w:rsid w:val="008121F1"/>
    <w:rsid w:val="00846773"/>
    <w:rsid w:val="008549D2"/>
    <w:rsid w:val="00855D86"/>
    <w:rsid w:val="00861058"/>
    <w:rsid w:val="00883161"/>
    <w:rsid w:val="00891B30"/>
    <w:rsid w:val="008A485E"/>
    <w:rsid w:val="008B7222"/>
    <w:rsid w:val="008D07CC"/>
    <w:rsid w:val="008D5D30"/>
    <w:rsid w:val="008D6551"/>
    <w:rsid w:val="008E2005"/>
    <w:rsid w:val="008E4284"/>
    <w:rsid w:val="008E7332"/>
    <w:rsid w:val="0094166F"/>
    <w:rsid w:val="00942B51"/>
    <w:rsid w:val="0096163A"/>
    <w:rsid w:val="0097163D"/>
    <w:rsid w:val="00992139"/>
    <w:rsid w:val="009C6370"/>
    <w:rsid w:val="009D0CFE"/>
    <w:rsid w:val="009F62F8"/>
    <w:rsid w:val="009F6EEF"/>
    <w:rsid w:val="00A0285D"/>
    <w:rsid w:val="00A03D71"/>
    <w:rsid w:val="00A125A9"/>
    <w:rsid w:val="00A1312E"/>
    <w:rsid w:val="00A2527A"/>
    <w:rsid w:val="00A2641A"/>
    <w:rsid w:val="00A32DF0"/>
    <w:rsid w:val="00A34623"/>
    <w:rsid w:val="00A431DD"/>
    <w:rsid w:val="00A5508B"/>
    <w:rsid w:val="00A550AE"/>
    <w:rsid w:val="00A72471"/>
    <w:rsid w:val="00A95959"/>
    <w:rsid w:val="00A96E6D"/>
    <w:rsid w:val="00AA47D8"/>
    <w:rsid w:val="00AA4FBD"/>
    <w:rsid w:val="00AB2A8F"/>
    <w:rsid w:val="00AC2312"/>
    <w:rsid w:val="00AC5D6D"/>
    <w:rsid w:val="00AC6992"/>
    <w:rsid w:val="00B12749"/>
    <w:rsid w:val="00B17BBE"/>
    <w:rsid w:val="00B46811"/>
    <w:rsid w:val="00B5208C"/>
    <w:rsid w:val="00BA27CB"/>
    <w:rsid w:val="00BC3199"/>
    <w:rsid w:val="00BD15C4"/>
    <w:rsid w:val="00C16296"/>
    <w:rsid w:val="00C46810"/>
    <w:rsid w:val="00C52BF1"/>
    <w:rsid w:val="00C81035"/>
    <w:rsid w:val="00C83CFD"/>
    <w:rsid w:val="00CA2D61"/>
    <w:rsid w:val="00CA31B4"/>
    <w:rsid w:val="00CA4757"/>
    <w:rsid w:val="00CB58BE"/>
    <w:rsid w:val="00CC4046"/>
    <w:rsid w:val="00CD4F4C"/>
    <w:rsid w:val="00CE76D7"/>
    <w:rsid w:val="00CF219F"/>
    <w:rsid w:val="00D003CE"/>
    <w:rsid w:val="00D27AE1"/>
    <w:rsid w:val="00D32A9E"/>
    <w:rsid w:val="00D575A2"/>
    <w:rsid w:val="00D968D4"/>
    <w:rsid w:val="00DA1D70"/>
    <w:rsid w:val="00DA7E5E"/>
    <w:rsid w:val="00DB366D"/>
    <w:rsid w:val="00DC38BE"/>
    <w:rsid w:val="00DC4E10"/>
    <w:rsid w:val="00E138C9"/>
    <w:rsid w:val="00E35E14"/>
    <w:rsid w:val="00E61962"/>
    <w:rsid w:val="00E71972"/>
    <w:rsid w:val="00E71D59"/>
    <w:rsid w:val="00E772F6"/>
    <w:rsid w:val="00EA12B2"/>
    <w:rsid w:val="00EC114B"/>
    <w:rsid w:val="00EC774D"/>
    <w:rsid w:val="00F26583"/>
    <w:rsid w:val="00F41BDE"/>
    <w:rsid w:val="00F44F83"/>
    <w:rsid w:val="00FC1706"/>
    <w:rsid w:val="00FD5BE1"/>
    <w:rsid w:val="00FE1186"/>
    <w:rsid w:val="00FE6277"/>
    <w:rsid w:val="00FF32B5"/>
    <w:rsid w:val="00FF3921"/>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CD354"/>
  <w14:defaultImageDpi w14:val="0"/>
  <w15:docId w15:val="{DEF9BFEC-1F8E-4F8E-93BF-69B9704A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D10A7"/>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customStyle="1" w:styleId="ColorfulShading-Accent31">
    <w:name w:val="Colorful Shading - Accent 31"/>
    <w:basedOn w:val="Normal"/>
    <w:uiPriority w:val="34"/>
    <w:qFormat/>
    <w:pPr>
      <w:ind w:left="720"/>
      <w:contextualSpacing/>
    </w:pPr>
  </w:style>
  <w:style w:type="character" w:styleId="Hyperlink">
    <w:name w:val="Hyperlink"/>
    <w:basedOn w:val="DefaultParagraphFont"/>
    <w:uiPriority w:val="99"/>
    <w:unhideWhenUsed/>
    <w:rsid w:val="00FF77C1"/>
    <w:rPr>
      <w:color w:val="0000FF"/>
      <w:u w:val="single"/>
    </w:rPr>
  </w:style>
  <w:style w:type="paragraph" w:styleId="ListParagraph">
    <w:name w:val="List Paragraph"/>
    <w:basedOn w:val="Normal"/>
    <w:uiPriority w:val="34"/>
    <w:qFormat/>
    <w:rsid w:val="0013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4450">
      <w:marLeft w:val="0"/>
      <w:marRight w:val="0"/>
      <w:marTop w:val="0"/>
      <w:marBottom w:val="0"/>
      <w:divBdr>
        <w:top w:val="none" w:sz="0" w:space="0" w:color="auto"/>
        <w:left w:val="none" w:sz="0" w:space="0" w:color="auto"/>
        <w:bottom w:val="none" w:sz="0" w:space="0" w:color="auto"/>
        <w:right w:val="none" w:sz="0" w:space="0" w:color="auto"/>
      </w:divBdr>
      <w:divsChild>
        <w:div w:id="643504429">
          <w:marLeft w:val="0"/>
          <w:marRight w:val="0"/>
          <w:marTop w:val="0"/>
          <w:marBottom w:val="0"/>
          <w:divBdr>
            <w:top w:val="none" w:sz="0" w:space="0" w:color="auto"/>
            <w:left w:val="none" w:sz="0" w:space="0" w:color="auto"/>
            <w:bottom w:val="none" w:sz="0" w:space="0" w:color="auto"/>
            <w:right w:val="none" w:sz="0" w:space="0" w:color="auto"/>
          </w:divBdr>
        </w:div>
        <w:div w:id="643504439">
          <w:marLeft w:val="0"/>
          <w:marRight w:val="0"/>
          <w:marTop w:val="0"/>
          <w:marBottom w:val="0"/>
          <w:divBdr>
            <w:top w:val="none" w:sz="0" w:space="0" w:color="auto"/>
            <w:left w:val="none" w:sz="0" w:space="0" w:color="auto"/>
            <w:bottom w:val="none" w:sz="0" w:space="0" w:color="auto"/>
            <w:right w:val="none" w:sz="0" w:space="0" w:color="auto"/>
          </w:divBdr>
        </w:div>
        <w:div w:id="643504444">
          <w:marLeft w:val="0"/>
          <w:marRight w:val="0"/>
          <w:marTop w:val="0"/>
          <w:marBottom w:val="0"/>
          <w:divBdr>
            <w:top w:val="none" w:sz="0" w:space="0" w:color="auto"/>
            <w:left w:val="none" w:sz="0" w:space="0" w:color="auto"/>
            <w:bottom w:val="none" w:sz="0" w:space="0" w:color="auto"/>
            <w:right w:val="none" w:sz="0" w:space="0" w:color="auto"/>
          </w:divBdr>
        </w:div>
        <w:div w:id="643504453">
          <w:marLeft w:val="0"/>
          <w:marRight w:val="0"/>
          <w:marTop w:val="0"/>
          <w:marBottom w:val="0"/>
          <w:divBdr>
            <w:top w:val="none" w:sz="0" w:space="0" w:color="auto"/>
            <w:left w:val="none" w:sz="0" w:space="0" w:color="auto"/>
            <w:bottom w:val="none" w:sz="0" w:space="0" w:color="auto"/>
            <w:right w:val="none" w:sz="0" w:space="0" w:color="auto"/>
          </w:divBdr>
        </w:div>
        <w:div w:id="643504465">
          <w:marLeft w:val="0"/>
          <w:marRight w:val="0"/>
          <w:marTop w:val="0"/>
          <w:marBottom w:val="0"/>
          <w:divBdr>
            <w:top w:val="none" w:sz="0" w:space="0" w:color="auto"/>
            <w:left w:val="none" w:sz="0" w:space="0" w:color="auto"/>
            <w:bottom w:val="none" w:sz="0" w:space="0" w:color="auto"/>
            <w:right w:val="none" w:sz="0" w:space="0" w:color="auto"/>
          </w:divBdr>
        </w:div>
        <w:div w:id="643504471">
          <w:marLeft w:val="0"/>
          <w:marRight w:val="0"/>
          <w:marTop w:val="0"/>
          <w:marBottom w:val="0"/>
          <w:divBdr>
            <w:top w:val="none" w:sz="0" w:space="0" w:color="auto"/>
            <w:left w:val="none" w:sz="0" w:space="0" w:color="auto"/>
            <w:bottom w:val="none" w:sz="0" w:space="0" w:color="auto"/>
            <w:right w:val="none" w:sz="0" w:space="0" w:color="auto"/>
          </w:divBdr>
        </w:div>
        <w:div w:id="643504473">
          <w:marLeft w:val="0"/>
          <w:marRight w:val="0"/>
          <w:marTop w:val="0"/>
          <w:marBottom w:val="0"/>
          <w:divBdr>
            <w:top w:val="none" w:sz="0" w:space="0" w:color="auto"/>
            <w:left w:val="none" w:sz="0" w:space="0" w:color="auto"/>
            <w:bottom w:val="none" w:sz="0" w:space="0" w:color="auto"/>
            <w:right w:val="none" w:sz="0" w:space="0" w:color="auto"/>
          </w:divBdr>
        </w:div>
        <w:div w:id="643504477">
          <w:marLeft w:val="0"/>
          <w:marRight w:val="0"/>
          <w:marTop w:val="0"/>
          <w:marBottom w:val="0"/>
          <w:divBdr>
            <w:top w:val="none" w:sz="0" w:space="0" w:color="auto"/>
            <w:left w:val="none" w:sz="0" w:space="0" w:color="auto"/>
            <w:bottom w:val="none" w:sz="0" w:space="0" w:color="auto"/>
            <w:right w:val="none" w:sz="0" w:space="0" w:color="auto"/>
          </w:divBdr>
        </w:div>
        <w:div w:id="643504479">
          <w:marLeft w:val="0"/>
          <w:marRight w:val="0"/>
          <w:marTop w:val="0"/>
          <w:marBottom w:val="0"/>
          <w:divBdr>
            <w:top w:val="none" w:sz="0" w:space="0" w:color="auto"/>
            <w:left w:val="none" w:sz="0" w:space="0" w:color="auto"/>
            <w:bottom w:val="none" w:sz="0" w:space="0" w:color="auto"/>
            <w:right w:val="none" w:sz="0" w:space="0" w:color="auto"/>
          </w:divBdr>
        </w:div>
        <w:div w:id="643504483">
          <w:marLeft w:val="0"/>
          <w:marRight w:val="0"/>
          <w:marTop w:val="0"/>
          <w:marBottom w:val="0"/>
          <w:divBdr>
            <w:top w:val="none" w:sz="0" w:space="0" w:color="auto"/>
            <w:left w:val="none" w:sz="0" w:space="0" w:color="auto"/>
            <w:bottom w:val="none" w:sz="0" w:space="0" w:color="auto"/>
            <w:right w:val="none" w:sz="0" w:space="0" w:color="auto"/>
          </w:divBdr>
        </w:div>
        <w:div w:id="643504488">
          <w:marLeft w:val="0"/>
          <w:marRight w:val="0"/>
          <w:marTop w:val="0"/>
          <w:marBottom w:val="0"/>
          <w:divBdr>
            <w:top w:val="none" w:sz="0" w:space="0" w:color="auto"/>
            <w:left w:val="none" w:sz="0" w:space="0" w:color="auto"/>
            <w:bottom w:val="none" w:sz="0" w:space="0" w:color="auto"/>
            <w:right w:val="none" w:sz="0" w:space="0" w:color="auto"/>
          </w:divBdr>
        </w:div>
        <w:div w:id="643504499">
          <w:marLeft w:val="0"/>
          <w:marRight w:val="0"/>
          <w:marTop w:val="0"/>
          <w:marBottom w:val="0"/>
          <w:divBdr>
            <w:top w:val="none" w:sz="0" w:space="0" w:color="auto"/>
            <w:left w:val="none" w:sz="0" w:space="0" w:color="auto"/>
            <w:bottom w:val="none" w:sz="0" w:space="0" w:color="auto"/>
            <w:right w:val="none" w:sz="0" w:space="0" w:color="auto"/>
          </w:divBdr>
        </w:div>
        <w:div w:id="643504501">
          <w:marLeft w:val="0"/>
          <w:marRight w:val="0"/>
          <w:marTop w:val="0"/>
          <w:marBottom w:val="0"/>
          <w:divBdr>
            <w:top w:val="none" w:sz="0" w:space="0" w:color="auto"/>
            <w:left w:val="none" w:sz="0" w:space="0" w:color="auto"/>
            <w:bottom w:val="none" w:sz="0" w:space="0" w:color="auto"/>
            <w:right w:val="none" w:sz="0" w:space="0" w:color="auto"/>
          </w:divBdr>
        </w:div>
        <w:div w:id="643504503">
          <w:marLeft w:val="0"/>
          <w:marRight w:val="0"/>
          <w:marTop w:val="0"/>
          <w:marBottom w:val="0"/>
          <w:divBdr>
            <w:top w:val="none" w:sz="0" w:space="0" w:color="auto"/>
            <w:left w:val="none" w:sz="0" w:space="0" w:color="auto"/>
            <w:bottom w:val="none" w:sz="0" w:space="0" w:color="auto"/>
            <w:right w:val="none" w:sz="0" w:space="0" w:color="auto"/>
          </w:divBdr>
        </w:div>
        <w:div w:id="643504509">
          <w:marLeft w:val="0"/>
          <w:marRight w:val="0"/>
          <w:marTop w:val="0"/>
          <w:marBottom w:val="0"/>
          <w:divBdr>
            <w:top w:val="none" w:sz="0" w:space="0" w:color="auto"/>
            <w:left w:val="none" w:sz="0" w:space="0" w:color="auto"/>
            <w:bottom w:val="none" w:sz="0" w:space="0" w:color="auto"/>
            <w:right w:val="none" w:sz="0" w:space="0" w:color="auto"/>
          </w:divBdr>
        </w:div>
        <w:div w:id="643504516">
          <w:marLeft w:val="0"/>
          <w:marRight w:val="0"/>
          <w:marTop w:val="0"/>
          <w:marBottom w:val="0"/>
          <w:divBdr>
            <w:top w:val="none" w:sz="0" w:space="0" w:color="auto"/>
            <w:left w:val="none" w:sz="0" w:space="0" w:color="auto"/>
            <w:bottom w:val="none" w:sz="0" w:space="0" w:color="auto"/>
            <w:right w:val="none" w:sz="0" w:space="0" w:color="auto"/>
          </w:divBdr>
        </w:div>
        <w:div w:id="643504520">
          <w:marLeft w:val="0"/>
          <w:marRight w:val="0"/>
          <w:marTop w:val="0"/>
          <w:marBottom w:val="0"/>
          <w:divBdr>
            <w:top w:val="none" w:sz="0" w:space="0" w:color="auto"/>
            <w:left w:val="none" w:sz="0" w:space="0" w:color="auto"/>
            <w:bottom w:val="none" w:sz="0" w:space="0" w:color="auto"/>
            <w:right w:val="none" w:sz="0" w:space="0" w:color="auto"/>
          </w:divBdr>
        </w:div>
        <w:div w:id="643504533">
          <w:marLeft w:val="0"/>
          <w:marRight w:val="0"/>
          <w:marTop w:val="0"/>
          <w:marBottom w:val="0"/>
          <w:divBdr>
            <w:top w:val="none" w:sz="0" w:space="0" w:color="auto"/>
            <w:left w:val="none" w:sz="0" w:space="0" w:color="auto"/>
            <w:bottom w:val="none" w:sz="0" w:space="0" w:color="auto"/>
            <w:right w:val="none" w:sz="0" w:space="0" w:color="auto"/>
          </w:divBdr>
        </w:div>
        <w:div w:id="643504538">
          <w:marLeft w:val="0"/>
          <w:marRight w:val="0"/>
          <w:marTop w:val="0"/>
          <w:marBottom w:val="0"/>
          <w:divBdr>
            <w:top w:val="none" w:sz="0" w:space="0" w:color="auto"/>
            <w:left w:val="none" w:sz="0" w:space="0" w:color="auto"/>
            <w:bottom w:val="none" w:sz="0" w:space="0" w:color="auto"/>
            <w:right w:val="none" w:sz="0" w:space="0" w:color="auto"/>
          </w:divBdr>
        </w:div>
        <w:div w:id="643504539">
          <w:marLeft w:val="0"/>
          <w:marRight w:val="0"/>
          <w:marTop w:val="0"/>
          <w:marBottom w:val="0"/>
          <w:divBdr>
            <w:top w:val="none" w:sz="0" w:space="0" w:color="auto"/>
            <w:left w:val="none" w:sz="0" w:space="0" w:color="auto"/>
            <w:bottom w:val="none" w:sz="0" w:space="0" w:color="auto"/>
            <w:right w:val="none" w:sz="0" w:space="0" w:color="auto"/>
          </w:divBdr>
        </w:div>
        <w:div w:id="643504550">
          <w:marLeft w:val="0"/>
          <w:marRight w:val="0"/>
          <w:marTop w:val="0"/>
          <w:marBottom w:val="0"/>
          <w:divBdr>
            <w:top w:val="none" w:sz="0" w:space="0" w:color="auto"/>
            <w:left w:val="none" w:sz="0" w:space="0" w:color="auto"/>
            <w:bottom w:val="none" w:sz="0" w:space="0" w:color="auto"/>
            <w:right w:val="none" w:sz="0" w:space="0" w:color="auto"/>
          </w:divBdr>
        </w:div>
        <w:div w:id="643504557">
          <w:marLeft w:val="0"/>
          <w:marRight w:val="0"/>
          <w:marTop w:val="0"/>
          <w:marBottom w:val="0"/>
          <w:divBdr>
            <w:top w:val="none" w:sz="0" w:space="0" w:color="auto"/>
            <w:left w:val="none" w:sz="0" w:space="0" w:color="auto"/>
            <w:bottom w:val="none" w:sz="0" w:space="0" w:color="auto"/>
            <w:right w:val="none" w:sz="0" w:space="0" w:color="auto"/>
          </w:divBdr>
        </w:div>
        <w:div w:id="643504563">
          <w:marLeft w:val="0"/>
          <w:marRight w:val="0"/>
          <w:marTop w:val="0"/>
          <w:marBottom w:val="0"/>
          <w:divBdr>
            <w:top w:val="none" w:sz="0" w:space="0" w:color="auto"/>
            <w:left w:val="none" w:sz="0" w:space="0" w:color="auto"/>
            <w:bottom w:val="none" w:sz="0" w:space="0" w:color="auto"/>
            <w:right w:val="none" w:sz="0" w:space="0" w:color="auto"/>
          </w:divBdr>
        </w:div>
        <w:div w:id="643504564">
          <w:marLeft w:val="0"/>
          <w:marRight w:val="0"/>
          <w:marTop w:val="0"/>
          <w:marBottom w:val="0"/>
          <w:divBdr>
            <w:top w:val="none" w:sz="0" w:space="0" w:color="auto"/>
            <w:left w:val="none" w:sz="0" w:space="0" w:color="auto"/>
            <w:bottom w:val="none" w:sz="0" w:space="0" w:color="auto"/>
            <w:right w:val="none" w:sz="0" w:space="0" w:color="auto"/>
          </w:divBdr>
        </w:div>
        <w:div w:id="643504574">
          <w:marLeft w:val="0"/>
          <w:marRight w:val="0"/>
          <w:marTop w:val="0"/>
          <w:marBottom w:val="0"/>
          <w:divBdr>
            <w:top w:val="none" w:sz="0" w:space="0" w:color="auto"/>
            <w:left w:val="none" w:sz="0" w:space="0" w:color="auto"/>
            <w:bottom w:val="none" w:sz="0" w:space="0" w:color="auto"/>
            <w:right w:val="none" w:sz="0" w:space="0" w:color="auto"/>
          </w:divBdr>
        </w:div>
        <w:div w:id="643504586">
          <w:marLeft w:val="0"/>
          <w:marRight w:val="0"/>
          <w:marTop w:val="0"/>
          <w:marBottom w:val="0"/>
          <w:divBdr>
            <w:top w:val="none" w:sz="0" w:space="0" w:color="auto"/>
            <w:left w:val="none" w:sz="0" w:space="0" w:color="auto"/>
            <w:bottom w:val="none" w:sz="0" w:space="0" w:color="auto"/>
            <w:right w:val="none" w:sz="0" w:space="0" w:color="auto"/>
          </w:divBdr>
        </w:div>
      </w:divsChild>
    </w:div>
    <w:div w:id="643504507">
      <w:marLeft w:val="0"/>
      <w:marRight w:val="0"/>
      <w:marTop w:val="0"/>
      <w:marBottom w:val="0"/>
      <w:divBdr>
        <w:top w:val="none" w:sz="0" w:space="0" w:color="auto"/>
        <w:left w:val="none" w:sz="0" w:space="0" w:color="auto"/>
        <w:bottom w:val="none" w:sz="0" w:space="0" w:color="auto"/>
        <w:right w:val="none" w:sz="0" w:space="0" w:color="auto"/>
      </w:divBdr>
      <w:divsChild>
        <w:div w:id="643504425">
          <w:marLeft w:val="0"/>
          <w:marRight w:val="0"/>
          <w:marTop w:val="0"/>
          <w:marBottom w:val="0"/>
          <w:divBdr>
            <w:top w:val="none" w:sz="0" w:space="0" w:color="auto"/>
            <w:left w:val="none" w:sz="0" w:space="0" w:color="auto"/>
            <w:bottom w:val="none" w:sz="0" w:space="0" w:color="auto"/>
            <w:right w:val="none" w:sz="0" w:space="0" w:color="auto"/>
          </w:divBdr>
        </w:div>
        <w:div w:id="643504428">
          <w:marLeft w:val="0"/>
          <w:marRight w:val="0"/>
          <w:marTop w:val="0"/>
          <w:marBottom w:val="0"/>
          <w:divBdr>
            <w:top w:val="none" w:sz="0" w:space="0" w:color="auto"/>
            <w:left w:val="none" w:sz="0" w:space="0" w:color="auto"/>
            <w:bottom w:val="none" w:sz="0" w:space="0" w:color="auto"/>
            <w:right w:val="none" w:sz="0" w:space="0" w:color="auto"/>
          </w:divBdr>
        </w:div>
        <w:div w:id="643504434">
          <w:marLeft w:val="0"/>
          <w:marRight w:val="0"/>
          <w:marTop w:val="0"/>
          <w:marBottom w:val="0"/>
          <w:divBdr>
            <w:top w:val="none" w:sz="0" w:space="0" w:color="auto"/>
            <w:left w:val="none" w:sz="0" w:space="0" w:color="auto"/>
            <w:bottom w:val="none" w:sz="0" w:space="0" w:color="auto"/>
            <w:right w:val="none" w:sz="0" w:space="0" w:color="auto"/>
          </w:divBdr>
        </w:div>
        <w:div w:id="643504436">
          <w:marLeft w:val="0"/>
          <w:marRight w:val="0"/>
          <w:marTop w:val="0"/>
          <w:marBottom w:val="0"/>
          <w:divBdr>
            <w:top w:val="none" w:sz="0" w:space="0" w:color="auto"/>
            <w:left w:val="none" w:sz="0" w:space="0" w:color="auto"/>
            <w:bottom w:val="none" w:sz="0" w:space="0" w:color="auto"/>
            <w:right w:val="none" w:sz="0" w:space="0" w:color="auto"/>
          </w:divBdr>
        </w:div>
        <w:div w:id="643504437">
          <w:marLeft w:val="0"/>
          <w:marRight w:val="0"/>
          <w:marTop w:val="0"/>
          <w:marBottom w:val="0"/>
          <w:divBdr>
            <w:top w:val="none" w:sz="0" w:space="0" w:color="auto"/>
            <w:left w:val="none" w:sz="0" w:space="0" w:color="auto"/>
            <w:bottom w:val="none" w:sz="0" w:space="0" w:color="auto"/>
            <w:right w:val="none" w:sz="0" w:space="0" w:color="auto"/>
          </w:divBdr>
        </w:div>
        <w:div w:id="643504442">
          <w:marLeft w:val="0"/>
          <w:marRight w:val="0"/>
          <w:marTop w:val="0"/>
          <w:marBottom w:val="0"/>
          <w:divBdr>
            <w:top w:val="none" w:sz="0" w:space="0" w:color="auto"/>
            <w:left w:val="none" w:sz="0" w:space="0" w:color="auto"/>
            <w:bottom w:val="none" w:sz="0" w:space="0" w:color="auto"/>
            <w:right w:val="none" w:sz="0" w:space="0" w:color="auto"/>
          </w:divBdr>
        </w:div>
        <w:div w:id="643504445">
          <w:marLeft w:val="0"/>
          <w:marRight w:val="0"/>
          <w:marTop w:val="0"/>
          <w:marBottom w:val="0"/>
          <w:divBdr>
            <w:top w:val="none" w:sz="0" w:space="0" w:color="auto"/>
            <w:left w:val="none" w:sz="0" w:space="0" w:color="auto"/>
            <w:bottom w:val="none" w:sz="0" w:space="0" w:color="auto"/>
            <w:right w:val="none" w:sz="0" w:space="0" w:color="auto"/>
          </w:divBdr>
        </w:div>
        <w:div w:id="643504446">
          <w:marLeft w:val="0"/>
          <w:marRight w:val="0"/>
          <w:marTop w:val="0"/>
          <w:marBottom w:val="0"/>
          <w:divBdr>
            <w:top w:val="none" w:sz="0" w:space="0" w:color="auto"/>
            <w:left w:val="none" w:sz="0" w:space="0" w:color="auto"/>
            <w:bottom w:val="none" w:sz="0" w:space="0" w:color="auto"/>
            <w:right w:val="none" w:sz="0" w:space="0" w:color="auto"/>
          </w:divBdr>
        </w:div>
        <w:div w:id="643504451">
          <w:marLeft w:val="0"/>
          <w:marRight w:val="0"/>
          <w:marTop w:val="0"/>
          <w:marBottom w:val="0"/>
          <w:divBdr>
            <w:top w:val="none" w:sz="0" w:space="0" w:color="auto"/>
            <w:left w:val="none" w:sz="0" w:space="0" w:color="auto"/>
            <w:bottom w:val="none" w:sz="0" w:space="0" w:color="auto"/>
            <w:right w:val="none" w:sz="0" w:space="0" w:color="auto"/>
          </w:divBdr>
        </w:div>
        <w:div w:id="643504470">
          <w:marLeft w:val="0"/>
          <w:marRight w:val="0"/>
          <w:marTop w:val="0"/>
          <w:marBottom w:val="0"/>
          <w:divBdr>
            <w:top w:val="none" w:sz="0" w:space="0" w:color="auto"/>
            <w:left w:val="none" w:sz="0" w:space="0" w:color="auto"/>
            <w:bottom w:val="none" w:sz="0" w:space="0" w:color="auto"/>
            <w:right w:val="none" w:sz="0" w:space="0" w:color="auto"/>
          </w:divBdr>
        </w:div>
        <w:div w:id="643504485">
          <w:marLeft w:val="0"/>
          <w:marRight w:val="0"/>
          <w:marTop w:val="0"/>
          <w:marBottom w:val="0"/>
          <w:divBdr>
            <w:top w:val="none" w:sz="0" w:space="0" w:color="auto"/>
            <w:left w:val="none" w:sz="0" w:space="0" w:color="auto"/>
            <w:bottom w:val="none" w:sz="0" w:space="0" w:color="auto"/>
            <w:right w:val="none" w:sz="0" w:space="0" w:color="auto"/>
          </w:divBdr>
        </w:div>
        <w:div w:id="643504487">
          <w:marLeft w:val="0"/>
          <w:marRight w:val="0"/>
          <w:marTop w:val="0"/>
          <w:marBottom w:val="0"/>
          <w:divBdr>
            <w:top w:val="none" w:sz="0" w:space="0" w:color="auto"/>
            <w:left w:val="none" w:sz="0" w:space="0" w:color="auto"/>
            <w:bottom w:val="none" w:sz="0" w:space="0" w:color="auto"/>
            <w:right w:val="none" w:sz="0" w:space="0" w:color="auto"/>
          </w:divBdr>
        </w:div>
        <w:div w:id="643504505">
          <w:marLeft w:val="0"/>
          <w:marRight w:val="0"/>
          <w:marTop w:val="0"/>
          <w:marBottom w:val="0"/>
          <w:divBdr>
            <w:top w:val="none" w:sz="0" w:space="0" w:color="auto"/>
            <w:left w:val="none" w:sz="0" w:space="0" w:color="auto"/>
            <w:bottom w:val="none" w:sz="0" w:space="0" w:color="auto"/>
            <w:right w:val="none" w:sz="0" w:space="0" w:color="auto"/>
          </w:divBdr>
        </w:div>
        <w:div w:id="643504506">
          <w:marLeft w:val="0"/>
          <w:marRight w:val="0"/>
          <w:marTop w:val="0"/>
          <w:marBottom w:val="0"/>
          <w:divBdr>
            <w:top w:val="none" w:sz="0" w:space="0" w:color="auto"/>
            <w:left w:val="none" w:sz="0" w:space="0" w:color="auto"/>
            <w:bottom w:val="none" w:sz="0" w:space="0" w:color="auto"/>
            <w:right w:val="none" w:sz="0" w:space="0" w:color="auto"/>
          </w:divBdr>
        </w:div>
        <w:div w:id="643504528">
          <w:marLeft w:val="0"/>
          <w:marRight w:val="0"/>
          <w:marTop w:val="0"/>
          <w:marBottom w:val="0"/>
          <w:divBdr>
            <w:top w:val="none" w:sz="0" w:space="0" w:color="auto"/>
            <w:left w:val="none" w:sz="0" w:space="0" w:color="auto"/>
            <w:bottom w:val="none" w:sz="0" w:space="0" w:color="auto"/>
            <w:right w:val="none" w:sz="0" w:space="0" w:color="auto"/>
          </w:divBdr>
        </w:div>
        <w:div w:id="643504537">
          <w:marLeft w:val="0"/>
          <w:marRight w:val="0"/>
          <w:marTop w:val="0"/>
          <w:marBottom w:val="0"/>
          <w:divBdr>
            <w:top w:val="none" w:sz="0" w:space="0" w:color="auto"/>
            <w:left w:val="none" w:sz="0" w:space="0" w:color="auto"/>
            <w:bottom w:val="none" w:sz="0" w:space="0" w:color="auto"/>
            <w:right w:val="none" w:sz="0" w:space="0" w:color="auto"/>
          </w:divBdr>
        </w:div>
        <w:div w:id="643504545">
          <w:marLeft w:val="0"/>
          <w:marRight w:val="0"/>
          <w:marTop w:val="0"/>
          <w:marBottom w:val="0"/>
          <w:divBdr>
            <w:top w:val="none" w:sz="0" w:space="0" w:color="auto"/>
            <w:left w:val="none" w:sz="0" w:space="0" w:color="auto"/>
            <w:bottom w:val="none" w:sz="0" w:space="0" w:color="auto"/>
            <w:right w:val="none" w:sz="0" w:space="0" w:color="auto"/>
          </w:divBdr>
        </w:div>
        <w:div w:id="643504556">
          <w:marLeft w:val="0"/>
          <w:marRight w:val="0"/>
          <w:marTop w:val="0"/>
          <w:marBottom w:val="0"/>
          <w:divBdr>
            <w:top w:val="none" w:sz="0" w:space="0" w:color="auto"/>
            <w:left w:val="none" w:sz="0" w:space="0" w:color="auto"/>
            <w:bottom w:val="none" w:sz="0" w:space="0" w:color="auto"/>
            <w:right w:val="none" w:sz="0" w:space="0" w:color="auto"/>
          </w:divBdr>
        </w:div>
        <w:div w:id="643504560">
          <w:marLeft w:val="0"/>
          <w:marRight w:val="0"/>
          <w:marTop w:val="0"/>
          <w:marBottom w:val="0"/>
          <w:divBdr>
            <w:top w:val="none" w:sz="0" w:space="0" w:color="auto"/>
            <w:left w:val="none" w:sz="0" w:space="0" w:color="auto"/>
            <w:bottom w:val="none" w:sz="0" w:space="0" w:color="auto"/>
            <w:right w:val="none" w:sz="0" w:space="0" w:color="auto"/>
          </w:divBdr>
        </w:div>
        <w:div w:id="643504562">
          <w:marLeft w:val="0"/>
          <w:marRight w:val="0"/>
          <w:marTop w:val="0"/>
          <w:marBottom w:val="0"/>
          <w:divBdr>
            <w:top w:val="none" w:sz="0" w:space="0" w:color="auto"/>
            <w:left w:val="none" w:sz="0" w:space="0" w:color="auto"/>
            <w:bottom w:val="none" w:sz="0" w:space="0" w:color="auto"/>
            <w:right w:val="none" w:sz="0" w:space="0" w:color="auto"/>
          </w:divBdr>
        </w:div>
        <w:div w:id="643504566">
          <w:marLeft w:val="0"/>
          <w:marRight w:val="0"/>
          <w:marTop w:val="0"/>
          <w:marBottom w:val="0"/>
          <w:divBdr>
            <w:top w:val="none" w:sz="0" w:space="0" w:color="auto"/>
            <w:left w:val="none" w:sz="0" w:space="0" w:color="auto"/>
            <w:bottom w:val="none" w:sz="0" w:space="0" w:color="auto"/>
            <w:right w:val="none" w:sz="0" w:space="0" w:color="auto"/>
          </w:divBdr>
        </w:div>
        <w:div w:id="643504569">
          <w:marLeft w:val="0"/>
          <w:marRight w:val="0"/>
          <w:marTop w:val="0"/>
          <w:marBottom w:val="0"/>
          <w:divBdr>
            <w:top w:val="none" w:sz="0" w:space="0" w:color="auto"/>
            <w:left w:val="none" w:sz="0" w:space="0" w:color="auto"/>
            <w:bottom w:val="none" w:sz="0" w:space="0" w:color="auto"/>
            <w:right w:val="none" w:sz="0" w:space="0" w:color="auto"/>
          </w:divBdr>
        </w:div>
        <w:div w:id="643504577">
          <w:marLeft w:val="0"/>
          <w:marRight w:val="0"/>
          <w:marTop w:val="0"/>
          <w:marBottom w:val="0"/>
          <w:divBdr>
            <w:top w:val="none" w:sz="0" w:space="0" w:color="auto"/>
            <w:left w:val="none" w:sz="0" w:space="0" w:color="auto"/>
            <w:bottom w:val="none" w:sz="0" w:space="0" w:color="auto"/>
            <w:right w:val="none" w:sz="0" w:space="0" w:color="auto"/>
          </w:divBdr>
        </w:div>
        <w:div w:id="643504579">
          <w:marLeft w:val="0"/>
          <w:marRight w:val="0"/>
          <w:marTop w:val="0"/>
          <w:marBottom w:val="0"/>
          <w:divBdr>
            <w:top w:val="none" w:sz="0" w:space="0" w:color="auto"/>
            <w:left w:val="none" w:sz="0" w:space="0" w:color="auto"/>
            <w:bottom w:val="none" w:sz="0" w:space="0" w:color="auto"/>
            <w:right w:val="none" w:sz="0" w:space="0" w:color="auto"/>
          </w:divBdr>
        </w:div>
        <w:div w:id="643504583">
          <w:marLeft w:val="0"/>
          <w:marRight w:val="0"/>
          <w:marTop w:val="0"/>
          <w:marBottom w:val="0"/>
          <w:divBdr>
            <w:top w:val="none" w:sz="0" w:space="0" w:color="auto"/>
            <w:left w:val="none" w:sz="0" w:space="0" w:color="auto"/>
            <w:bottom w:val="none" w:sz="0" w:space="0" w:color="auto"/>
            <w:right w:val="none" w:sz="0" w:space="0" w:color="auto"/>
          </w:divBdr>
        </w:div>
      </w:divsChild>
    </w:div>
    <w:div w:id="643504522">
      <w:marLeft w:val="0"/>
      <w:marRight w:val="0"/>
      <w:marTop w:val="0"/>
      <w:marBottom w:val="0"/>
      <w:divBdr>
        <w:top w:val="none" w:sz="0" w:space="0" w:color="auto"/>
        <w:left w:val="none" w:sz="0" w:space="0" w:color="auto"/>
        <w:bottom w:val="none" w:sz="0" w:space="0" w:color="auto"/>
        <w:right w:val="none" w:sz="0" w:space="0" w:color="auto"/>
      </w:divBdr>
    </w:div>
    <w:div w:id="643504523">
      <w:marLeft w:val="0"/>
      <w:marRight w:val="0"/>
      <w:marTop w:val="0"/>
      <w:marBottom w:val="0"/>
      <w:divBdr>
        <w:top w:val="none" w:sz="0" w:space="0" w:color="auto"/>
        <w:left w:val="none" w:sz="0" w:space="0" w:color="auto"/>
        <w:bottom w:val="none" w:sz="0" w:space="0" w:color="auto"/>
        <w:right w:val="none" w:sz="0" w:space="0" w:color="auto"/>
      </w:divBdr>
      <w:divsChild>
        <w:div w:id="643504472">
          <w:marLeft w:val="720"/>
          <w:marRight w:val="0"/>
          <w:marTop w:val="120"/>
          <w:marBottom w:val="0"/>
          <w:divBdr>
            <w:top w:val="none" w:sz="0" w:space="0" w:color="auto"/>
            <w:left w:val="none" w:sz="0" w:space="0" w:color="auto"/>
            <w:bottom w:val="none" w:sz="0" w:space="0" w:color="auto"/>
            <w:right w:val="none" w:sz="0" w:space="0" w:color="auto"/>
          </w:divBdr>
        </w:div>
        <w:div w:id="643504489">
          <w:marLeft w:val="720"/>
          <w:marRight w:val="0"/>
          <w:marTop w:val="120"/>
          <w:marBottom w:val="0"/>
          <w:divBdr>
            <w:top w:val="none" w:sz="0" w:space="0" w:color="auto"/>
            <w:left w:val="none" w:sz="0" w:space="0" w:color="auto"/>
            <w:bottom w:val="none" w:sz="0" w:space="0" w:color="auto"/>
            <w:right w:val="none" w:sz="0" w:space="0" w:color="auto"/>
          </w:divBdr>
        </w:div>
        <w:div w:id="643504535">
          <w:marLeft w:val="720"/>
          <w:marRight w:val="0"/>
          <w:marTop w:val="120"/>
          <w:marBottom w:val="0"/>
          <w:divBdr>
            <w:top w:val="none" w:sz="0" w:space="0" w:color="auto"/>
            <w:left w:val="none" w:sz="0" w:space="0" w:color="auto"/>
            <w:bottom w:val="none" w:sz="0" w:space="0" w:color="auto"/>
            <w:right w:val="none" w:sz="0" w:space="0" w:color="auto"/>
          </w:divBdr>
        </w:div>
        <w:div w:id="643504555">
          <w:marLeft w:val="720"/>
          <w:marRight w:val="0"/>
          <w:marTop w:val="120"/>
          <w:marBottom w:val="0"/>
          <w:divBdr>
            <w:top w:val="none" w:sz="0" w:space="0" w:color="auto"/>
            <w:left w:val="none" w:sz="0" w:space="0" w:color="auto"/>
            <w:bottom w:val="none" w:sz="0" w:space="0" w:color="auto"/>
            <w:right w:val="none" w:sz="0" w:space="0" w:color="auto"/>
          </w:divBdr>
        </w:div>
      </w:divsChild>
    </w:div>
    <w:div w:id="643504529">
      <w:marLeft w:val="0"/>
      <w:marRight w:val="0"/>
      <w:marTop w:val="0"/>
      <w:marBottom w:val="0"/>
      <w:divBdr>
        <w:top w:val="none" w:sz="0" w:space="0" w:color="auto"/>
        <w:left w:val="none" w:sz="0" w:space="0" w:color="auto"/>
        <w:bottom w:val="none" w:sz="0" w:space="0" w:color="auto"/>
        <w:right w:val="none" w:sz="0" w:space="0" w:color="auto"/>
      </w:divBdr>
      <w:divsChild>
        <w:div w:id="643504427">
          <w:marLeft w:val="0"/>
          <w:marRight w:val="0"/>
          <w:marTop w:val="0"/>
          <w:marBottom w:val="0"/>
          <w:divBdr>
            <w:top w:val="none" w:sz="0" w:space="0" w:color="auto"/>
            <w:left w:val="none" w:sz="0" w:space="0" w:color="auto"/>
            <w:bottom w:val="none" w:sz="0" w:space="0" w:color="auto"/>
            <w:right w:val="none" w:sz="0" w:space="0" w:color="auto"/>
          </w:divBdr>
        </w:div>
        <w:div w:id="643504430">
          <w:marLeft w:val="0"/>
          <w:marRight w:val="0"/>
          <w:marTop w:val="0"/>
          <w:marBottom w:val="0"/>
          <w:divBdr>
            <w:top w:val="none" w:sz="0" w:space="0" w:color="auto"/>
            <w:left w:val="none" w:sz="0" w:space="0" w:color="auto"/>
            <w:bottom w:val="none" w:sz="0" w:space="0" w:color="auto"/>
            <w:right w:val="none" w:sz="0" w:space="0" w:color="auto"/>
          </w:divBdr>
        </w:div>
        <w:div w:id="643504435">
          <w:marLeft w:val="0"/>
          <w:marRight w:val="0"/>
          <w:marTop w:val="0"/>
          <w:marBottom w:val="0"/>
          <w:divBdr>
            <w:top w:val="none" w:sz="0" w:space="0" w:color="auto"/>
            <w:left w:val="none" w:sz="0" w:space="0" w:color="auto"/>
            <w:bottom w:val="none" w:sz="0" w:space="0" w:color="auto"/>
            <w:right w:val="none" w:sz="0" w:space="0" w:color="auto"/>
          </w:divBdr>
        </w:div>
        <w:div w:id="643504449">
          <w:marLeft w:val="0"/>
          <w:marRight w:val="0"/>
          <w:marTop w:val="0"/>
          <w:marBottom w:val="0"/>
          <w:divBdr>
            <w:top w:val="none" w:sz="0" w:space="0" w:color="auto"/>
            <w:left w:val="none" w:sz="0" w:space="0" w:color="auto"/>
            <w:bottom w:val="none" w:sz="0" w:space="0" w:color="auto"/>
            <w:right w:val="none" w:sz="0" w:space="0" w:color="auto"/>
          </w:divBdr>
        </w:div>
        <w:div w:id="643504466">
          <w:marLeft w:val="0"/>
          <w:marRight w:val="0"/>
          <w:marTop w:val="0"/>
          <w:marBottom w:val="0"/>
          <w:divBdr>
            <w:top w:val="none" w:sz="0" w:space="0" w:color="auto"/>
            <w:left w:val="none" w:sz="0" w:space="0" w:color="auto"/>
            <w:bottom w:val="none" w:sz="0" w:space="0" w:color="auto"/>
            <w:right w:val="none" w:sz="0" w:space="0" w:color="auto"/>
          </w:divBdr>
        </w:div>
        <w:div w:id="643504467">
          <w:marLeft w:val="0"/>
          <w:marRight w:val="0"/>
          <w:marTop w:val="0"/>
          <w:marBottom w:val="0"/>
          <w:divBdr>
            <w:top w:val="none" w:sz="0" w:space="0" w:color="auto"/>
            <w:left w:val="none" w:sz="0" w:space="0" w:color="auto"/>
            <w:bottom w:val="none" w:sz="0" w:space="0" w:color="auto"/>
            <w:right w:val="none" w:sz="0" w:space="0" w:color="auto"/>
          </w:divBdr>
        </w:div>
        <w:div w:id="643504469">
          <w:marLeft w:val="0"/>
          <w:marRight w:val="0"/>
          <w:marTop w:val="0"/>
          <w:marBottom w:val="0"/>
          <w:divBdr>
            <w:top w:val="none" w:sz="0" w:space="0" w:color="auto"/>
            <w:left w:val="none" w:sz="0" w:space="0" w:color="auto"/>
            <w:bottom w:val="none" w:sz="0" w:space="0" w:color="auto"/>
            <w:right w:val="none" w:sz="0" w:space="0" w:color="auto"/>
          </w:divBdr>
        </w:div>
        <w:div w:id="643504476">
          <w:marLeft w:val="0"/>
          <w:marRight w:val="0"/>
          <w:marTop w:val="0"/>
          <w:marBottom w:val="0"/>
          <w:divBdr>
            <w:top w:val="none" w:sz="0" w:space="0" w:color="auto"/>
            <w:left w:val="none" w:sz="0" w:space="0" w:color="auto"/>
            <w:bottom w:val="none" w:sz="0" w:space="0" w:color="auto"/>
            <w:right w:val="none" w:sz="0" w:space="0" w:color="auto"/>
          </w:divBdr>
        </w:div>
        <w:div w:id="643504481">
          <w:marLeft w:val="0"/>
          <w:marRight w:val="0"/>
          <w:marTop w:val="0"/>
          <w:marBottom w:val="0"/>
          <w:divBdr>
            <w:top w:val="none" w:sz="0" w:space="0" w:color="auto"/>
            <w:left w:val="none" w:sz="0" w:space="0" w:color="auto"/>
            <w:bottom w:val="none" w:sz="0" w:space="0" w:color="auto"/>
            <w:right w:val="none" w:sz="0" w:space="0" w:color="auto"/>
          </w:divBdr>
        </w:div>
        <w:div w:id="643504482">
          <w:marLeft w:val="0"/>
          <w:marRight w:val="0"/>
          <w:marTop w:val="0"/>
          <w:marBottom w:val="0"/>
          <w:divBdr>
            <w:top w:val="none" w:sz="0" w:space="0" w:color="auto"/>
            <w:left w:val="none" w:sz="0" w:space="0" w:color="auto"/>
            <w:bottom w:val="none" w:sz="0" w:space="0" w:color="auto"/>
            <w:right w:val="none" w:sz="0" w:space="0" w:color="auto"/>
          </w:divBdr>
        </w:div>
        <w:div w:id="643504484">
          <w:marLeft w:val="0"/>
          <w:marRight w:val="0"/>
          <w:marTop w:val="0"/>
          <w:marBottom w:val="0"/>
          <w:divBdr>
            <w:top w:val="none" w:sz="0" w:space="0" w:color="auto"/>
            <w:left w:val="none" w:sz="0" w:space="0" w:color="auto"/>
            <w:bottom w:val="none" w:sz="0" w:space="0" w:color="auto"/>
            <w:right w:val="none" w:sz="0" w:space="0" w:color="auto"/>
          </w:divBdr>
        </w:div>
        <w:div w:id="643504493">
          <w:marLeft w:val="0"/>
          <w:marRight w:val="0"/>
          <w:marTop w:val="0"/>
          <w:marBottom w:val="0"/>
          <w:divBdr>
            <w:top w:val="none" w:sz="0" w:space="0" w:color="auto"/>
            <w:left w:val="none" w:sz="0" w:space="0" w:color="auto"/>
            <w:bottom w:val="none" w:sz="0" w:space="0" w:color="auto"/>
            <w:right w:val="none" w:sz="0" w:space="0" w:color="auto"/>
          </w:divBdr>
        </w:div>
        <w:div w:id="643504495">
          <w:marLeft w:val="0"/>
          <w:marRight w:val="0"/>
          <w:marTop w:val="0"/>
          <w:marBottom w:val="0"/>
          <w:divBdr>
            <w:top w:val="none" w:sz="0" w:space="0" w:color="auto"/>
            <w:left w:val="none" w:sz="0" w:space="0" w:color="auto"/>
            <w:bottom w:val="none" w:sz="0" w:space="0" w:color="auto"/>
            <w:right w:val="none" w:sz="0" w:space="0" w:color="auto"/>
          </w:divBdr>
        </w:div>
        <w:div w:id="643504496">
          <w:marLeft w:val="0"/>
          <w:marRight w:val="0"/>
          <w:marTop w:val="0"/>
          <w:marBottom w:val="0"/>
          <w:divBdr>
            <w:top w:val="none" w:sz="0" w:space="0" w:color="auto"/>
            <w:left w:val="none" w:sz="0" w:space="0" w:color="auto"/>
            <w:bottom w:val="none" w:sz="0" w:space="0" w:color="auto"/>
            <w:right w:val="none" w:sz="0" w:space="0" w:color="auto"/>
          </w:divBdr>
        </w:div>
        <w:div w:id="643504502">
          <w:marLeft w:val="0"/>
          <w:marRight w:val="0"/>
          <w:marTop w:val="0"/>
          <w:marBottom w:val="0"/>
          <w:divBdr>
            <w:top w:val="none" w:sz="0" w:space="0" w:color="auto"/>
            <w:left w:val="none" w:sz="0" w:space="0" w:color="auto"/>
            <w:bottom w:val="none" w:sz="0" w:space="0" w:color="auto"/>
            <w:right w:val="none" w:sz="0" w:space="0" w:color="auto"/>
          </w:divBdr>
        </w:div>
        <w:div w:id="643504510">
          <w:marLeft w:val="0"/>
          <w:marRight w:val="0"/>
          <w:marTop w:val="0"/>
          <w:marBottom w:val="0"/>
          <w:divBdr>
            <w:top w:val="none" w:sz="0" w:space="0" w:color="auto"/>
            <w:left w:val="none" w:sz="0" w:space="0" w:color="auto"/>
            <w:bottom w:val="none" w:sz="0" w:space="0" w:color="auto"/>
            <w:right w:val="none" w:sz="0" w:space="0" w:color="auto"/>
          </w:divBdr>
        </w:div>
        <w:div w:id="643504513">
          <w:marLeft w:val="0"/>
          <w:marRight w:val="0"/>
          <w:marTop w:val="0"/>
          <w:marBottom w:val="0"/>
          <w:divBdr>
            <w:top w:val="none" w:sz="0" w:space="0" w:color="auto"/>
            <w:left w:val="none" w:sz="0" w:space="0" w:color="auto"/>
            <w:bottom w:val="none" w:sz="0" w:space="0" w:color="auto"/>
            <w:right w:val="none" w:sz="0" w:space="0" w:color="auto"/>
          </w:divBdr>
        </w:div>
        <w:div w:id="643504525">
          <w:marLeft w:val="0"/>
          <w:marRight w:val="0"/>
          <w:marTop w:val="0"/>
          <w:marBottom w:val="0"/>
          <w:divBdr>
            <w:top w:val="none" w:sz="0" w:space="0" w:color="auto"/>
            <w:left w:val="none" w:sz="0" w:space="0" w:color="auto"/>
            <w:bottom w:val="none" w:sz="0" w:space="0" w:color="auto"/>
            <w:right w:val="none" w:sz="0" w:space="0" w:color="auto"/>
          </w:divBdr>
        </w:div>
        <w:div w:id="643504551">
          <w:marLeft w:val="0"/>
          <w:marRight w:val="0"/>
          <w:marTop w:val="0"/>
          <w:marBottom w:val="0"/>
          <w:divBdr>
            <w:top w:val="none" w:sz="0" w:space="0" w:color="auto"/>
            <w:left w:val="none" w:sz="0" w:space="0" w:color="auto"/>
            <w:bottom w:val="none" w:sz="0" w:space="0" w:color="auto"/>
            <w:right w:val="none" w:sz="0" w:space="0" w:color="auto"/>
          </w:divBdr>
        </w:div>
        <w:div w:id="643504580">
          <w:marLeft w:val="0"/>
          <w:marRight w:val="0"/>
          <w:marTop w:val="0"/>
          <w:marBottom w:val="0"/>
          <w:divBdr>
            <w:top w:val="none" w:sz="0" w:space="0" w:color="auto"/>
            <w:left w:val="none" w:sz="0" w:space="0" w:color="auto"/>
            <w:bottom w:val="none" w:sz="0" w:space="0" w:color="auto"/>
            <w:right w:val="none" w:sz="0" w:space="0" w:color="auto"/>
          </w:divBdr>
        </w:div>
        <w:div w:id="643504584">
          <w:marLeft w:val="0"/>
          <w:marRight w:val="0"/>
          <w:marTop w:val="0"/>
          <w:marBottom w:val="0"/>
          <w:divBdr>
            <w:top w:val="none" w:sz="0" w:space="0" w:color="auto"/>
            <w:left w:val="none" w:sz="0" w:space="0" w:color="auto"/>
            <w:bottom w:val="none" w:sz="0" w:space="0" w:color="auto"/>
            <w:right w:val="none" w:sz="0" w:space="0" w:color="auto"/>
          </w:divBdr>
        </w:div>
        <w:div w:id="643504595">
          <w:marLeft w:val="0"/>
          <w:marRight w:val="0"/>
          <w:marTop w:val="0"/>
          <w:marBottom w:val="0"/>
          <w:divBdr>
            <w:top w:val="none" w:sz="0" w:space="0" w:color="auto"/>
            <w:left w:val="none" w:sz="0" w:space="0" w:color="auto"/>
            <w:bottom w:val="none" w:sz="0" w:space="0" w:color="auto"/>
            <w:right w:val="none" w:sz="0" w:space="0" w:color="auto"/>
          </w:divBdr>
        </w:div>
      </w:divsChild>
    </w:div>
    <w:div w:id="643504530">
      <w:marLeft w:val="0"/>
      <w:marRight w:val="0"/>
      <w:marTop w:val="0"/>
      <w:marBottom w:val="0"/>
      <w:divBdr>
        <w:top w:val="none" w:sz="0" w:space="0" w:color="auto"/>
        <w:left w:val="none" w:sz="0" w:space="0" w:color="auto"/>
        <w:bottom w:val="none" w:sz="0" w:space="0" w:color="auto"/>
        <w:right w:val="none" w:sz="0" w:space="0" w:color="auto"/>
      </w:divBdr>
    </w:div>
    <w:div w:id="643504536">
      <w:marLeft w:val="0"/>
      <w:marRight w:val="0"/>
      <w:marTop w:val="0"/>
      <w:marBottom w:val="0"/>
      <w:divBdr>
        <w:top w:val="none" w:sz="0" w:space="0" w:color="auto"/>
        <w:left w:val="none" w:sz="0" w:space="0" w:color="auto"/>
        <w:bottom w:val="none" w:sz="0" w:space="0" w:color="auto"/>
        <w:right w:val="none" w:sz="0" w:space="0" w:color="auto"/>
      </w:divBdr>
    </w:div>
    <w:div w:id="643504541">
      <w:marLeft w:val="0"/>
      <w:marRight w:val="0"/>
      <w:marTop w:val="0"/>
      <w:marBottom w:val="0"/>
      <w:divBdr>
        <w:top w:val="none" w:sz="0" w:space="0" w:color="auto"/>
        <w:left w:val="none" w:sz="0" w:space="0" w:color="auto"/>
        <w:bottom w:val="none" w:sz="0" w:space="0" w:color="auto"/>
        <w:right w:val="none" w:sz="0" w:space="0" w:color="auto"/>
      </w:divBdr>
    </w:div>
    <w:div w:id="643504543">
      <w:marLeft w:val="0"/>
      <w:marRight w:val="0"/>
      <w:marTop w:val="0"/>
      <w:marBottom w:val="0"/>
      <w:divBdr>
        <w:top w:val="none" w:sz="0" w:space="0" w:color="auto"/>
        <w:left w:val="none" w:sz="0" w:space="0" w:color="auto"/>
        <w:bottom w:val="none" w:sz="0" w:space="0" w:color="auto"/>
        <w:right w:val="none" w:sz="0" w:space="0" w:color="auto"/>
      </w:divBdr>
      <w:divsChild>
        <w:div w:id="643504424">
          <w:marLeft w:val="0"/>
          <w:marRight w:val="0"/>
          <w:marTop w:val="0"/>
          <w:marBottom w:val="0"/>
          <w:divBdr>
            <w:top w:val="none" w:sz="0" w:space="0" w:color="auto"/>
            <w:left w:val="none" w:sz="0" w:space="0" w:color="auto"/>
            <w:bottom w:val="none" w:sz="0" w:space="0" w:color="auto"/>
            <w:right w:val="none" w:sz="0" w:space="0" w:color="auto"/>
          </w:divBdr>
        </w:div>
        <w:div w:id="643504426">
          <w:marLeft w:val="0"/>
          <w:marRight w:val="0"/>
          <w:marTop w:val="0"/>
          <w:marBottom w:val="0"/>
          <w:divBdr>
            <w:top w:val="none" w:sz="0" w:space="0" w:color="auto"/>
            <w:left w:val="none" w:sz="0" w:space="0" w:color="auto"/>
            <w:bottom w:val="none" w:sz="0" w:space="0" w:color="auto"/>
            <w:right w:val="none" w:sz="0" w:space="0" w:color="auto"/>
          </w:divBdr>
        </w:div>
        <w:div w:id="643504431">
          <w:marLeft w:val="0"/>
          <w:marRight w:val="0"/>
          <w:marTop w:val="0"/>
          <w:marBottom w:val="0"/>
          <w:divBdr>
            <w:top w:val="none" w:sz="0" w:space="0" w:color="auto"/>
            <w:left w:val="none" w:sz="0" w:space="0" w:color="auto"/>
            <w:bottom w:val="none" w:sz="0" w:space="0" w:color="auto"/>
            <w:right w:val="none" w:sz="0" w:space="0" w:color="auto"/>
          </w:divBdr>
        </w:div>
        <w:div w:id="643504432">
          <w:marLeft w:val="0"/>
          <w:marRight w:val="0"/>
          <w:marTop w:val="0"/>
          <w:marBottom w:val="0"/>
          <w:divBdr>
            <w:top w:val="none" w:sz="0" w:space="0" w:color="auto"/>
            <w:left w:val="none" w:sz="0" w:space="0" w:color="auto"/>
            <w:bottom w:val="none" w:sz="0" w:space="0" w:color="auto"/>
            <w:right w:val="none" w:sz="0" w:space="0" w:color="auto"/>
          </w:divBdr>
        </w:div>
        <w:div w:id="643504433">
          <w:marLeft w:val="0"/>
          <w:marRight w:val="0"/>
          <w:marTop w:val="0"/>
          <w:marBottom w:val="0"/>
          <w:divBdr>
            <w:top w:val="none" w:sz="0" w:space="0" w:color="auto"/>
            <w:left w:val="none" w:sz="0" w:space="0" w:color="auto"/>
            <w:bottom w:val="none" w:sz="0" w:space="0" w:color="auto"/>
            <w:right w:val="none" w:sz="0" w:space="0" w:color="auto"/>
          </w:divBdr>
        </w:div>
        <w:div w:id="643504438">
          <w:marLeft w:val="0"/>
          <w:marRight w:val="0"/>
          <w:marTop w:val="0"/>
          <w:marBottom w:val="0"/>
          <w:divBdr>
            <w:top w:val="none" w:sz="0" w:space="0" w:color="auto"/>
            <w:left w:val="none" w:sz="0" w:space="0" w:color="auto"/>
            <w:bottom w:val="none" w:sz="0" w:space="0" w:color="auto"/>
            <w:right w:val="none" w:sz="0" w:space="0" w:color="auto"/>
          </w:divBdr>
        </w:div>
        <w:div w:id="643504440">
          <w:marLeft w:val="0"/>
          <w:marRight w:val="0"/>
          <w:marTop w:val="0"/>
          <w:marBottom w:val="0"/>
          <w:divBdr>
            <w:top w:val="none" w:sz="0" w:space="0" w:color="auto"/>
            <w:left w:val="none" w:sz="0" w:space="0" w:color="auto"/>
            <w:bottom w:val="none" w:sz="0" w:space="0" w:color="auto"/>
            <w:right w:val="none" w:sz="0" w:space="0" w:color="auto"/>
          </w:divBdr>
        </w:div>
        <w:div w:id="643504441">
          <w:marLeft w:val="0"/>
          <w:marRight w:val="0"/>
          <w:marTop w:val="0"/>
          <w:marBottom w:val="0"/>
          <w:divBdr>
            <w:top w:val="none" w:sz="0" w:space="0" w:color="auto"/>
            <w:left w:val="none" w:sz="0" w:space="0" w:color="auto"/>
            <w:bottom w:val="none" w:sz="0" w:space="0" w:color="auto"/>
            <w:right w:val="none" w:sz="0" w:space="0" w:color="auto"/>
          </w:divBdr>
        </w:div>
        <w:div w:id="643504443">
          <w:marLeft w:val="0"/>
          <w:marRight w:val="0"/>
          <w:marTop w:val="0"/>
          <w:marBottom w:val="0"/>
          <w:divBdr>
            <w:top w:val="none" w:sz="0" w:space="0" w:color="auto"/>
            <w:left w:val="none" w:sz="0" w:space="0" w:color="auto"/>
            <w:bottom w:val="none" w:sz="0" w:space="0" w:color="auto"/>
            <w:right w:val="none" w:sz="0" w:space="0" w:color="auto"/>
          </w:divBdr>
        </w:div>
        <w:div w:id="643504447">
          <w:marLeft w:val="0"/>
          <w:marRight w:val="0"/>
          <w:marTop w:val="0"/>
          <w:marBottom w:val="0"/>
          <w:divBdr>
            <w:top w:val="none" w:sz="0" w:space="0" w:color="auto"/>
            <w:left w:val="none" w:sz="0" w:space="0" w:color="auto"/>
            <w:bottom w:val="none" w:sz="0" w:space="0" w:color="auto"/>
            <w:right w:val="none" w:sz="0" w:space="0" w:color="auto"/>
          </w:divBdr>
        </w:div>
        <w:div w:id="643504448">
          <w:marLeft w:val="0"/>
          <w:marRight w:val="0"/>
          <w:marTop w:val="0"/>
          <w:marBottom w:val="0"/>
          <w:divBdr>
            <w:top w:val="none" w:sz="0" w:space="0" w:color="auto"/>
            <w:left w:val="none" w:sz="0" w:space="0" w:color="auto"/>
            <w:bottom w:val="none" w:sz="0" w:space="0" w:color="auto"/>
            <w:right w:val="none" w:sz="0" w:space="0" w:color="auto"/>
          </w:divBdr>
        </w:div>
        <w:div w:id="643504452">
          <w:marLeft w:val="0"/>
          <w:marRight w:val="0"/>
          <w:marTop w:val="0"/>
          <w:marBottom w:val="0"/>
          <w:divBdr>
            <w:top w:val="none" w:sz="0" w:space="0" w:color="auto"/>
            <w:left w:val="none" w:sz="0" w:space="0" w:color="auto"/>
            <w:bottom w:val="none" w:sz="0" w:space="0" w:color="auto"/>
            <w:right w:val="none" w:sz="0" w:space="0" w:color="auto"/>
          </w:divBdr>
        </w:div>
        <w:div w:id="643504454">
          <w:marLeft w:val="0"/>
          <w:marRight w:val="0"/>
          <w:marTop w:val="0"/>
          <w:marBottom w:val="0"/>
          <w:divBdr>
            <w:top w:val="none" w:sz="0" w:space="0" w:color="auto"/>
            <w:left w:val="none" w:sz="0" w:space="0" w:color="auto"/>
            <w:bottom w:val="none" w:sz="0" w:space="0" w:color="auto"/>
            <w:right w:val="none" w:sz="0" w:space="0" w:color="auto"/>
          </w:divBdr>
        </w:div>
        <w:div w:id="643504455">
          <w:marLeft w:val="0"/>
          <w:marRight w:val="0"/>
          <w:marTop w:val="0"/>
          <w:marBottom w:val="0"/>
          <w:divBdr>
            <w:top w:val="none" w:sz="0" w:space="0" w:color="auto"/>
            <w:left w:val="none" w:sz="0" w:space="0" w:color="auto"/>
            <w:bottom w:val="none" w:sz="0" w:space="0" w:color="auto"/>
            <w:right w:val="none" w:sz="0" w:space="0" w:color="auto"/>
          </w:divBdr>
        </w:div>
        <w:div w:id="643504456">
          <w:marLeft w:val="0"/>
          <w:marRight w:val="0"/>
          <w:marTop w:val="0"/>
          <w:marBottom w:val="0"/>
          <w:divBdr>
            <w:top w:val="none" w:sz="0" w:space="0" w:color="auto"/>
            <w:left w:val="none" w:sz="0" w:space="0" w:color="auto"/>
            <w:bottom w:val="none" w:sz="0" w:space="0" w:color="auto"/>
            <w:right w:val="none" w:sz="0" w:space="0" w:color="auto"/>
          </w:divBdr>
        </w:div>
        <w:div w:id="643504457">
          <w:marLeft w:val="0"/>
          <w:marRight w:val="0"/>
          <w:marTop w:val="0"/>
          <w:marBottom w:val="0"/>
          <w:divBdr>
            <w:top w:val="none" w:sz="0" w:space="0" w:color="auto"/>
            <w:left w:val="none" w:sz="0" w:space="0" w:color="auto"/>
            <w:bottom w:val="none" w:sz="0" w:space="0" w:color="auto"/>
            <w:right w:val="none" w:sz="0" w:space="0" w:color="auto"/>
          </w:divBdr>
        </w:div>
        <w:div w:id="643504458">
          <w:marLeft w:val="0"/>
          <w:marRight w:val="0"/>
          <w:marTop w:val="0"/>
          <w:marBottom w:val="0"/>
          <w:divBdr>
            <w:top w:val="none" w:sz="0" w:space="0" w:color="auto"/>
            <w:left w:val="none" w:sz="0" w:space="0" w:color="auto"/>
            <w:bottom w:val="none" w:sz="0" w:space="0" w:color="auto"/>
            <w:right w:val="none" w:sz="0" w:space="0" w:color="auto"/>
          </w:divBdr>
        </w:div>
        <w:div w:id="643504459">
          <w:marLeft w:val="0"/>
          <w:marRight w:val="0"/>
          <w:marTop w:val="0"/>
          <w:marBottom w:val="0"/>
          <w:divBdr>
            <w:top w:val="none" w:sz="0" w:space="0" w:color="auto"/>
            <w:left w:val="none" w:sz="0" w:space="0" w:color="auto"/>
            <w:bottom w:val="none" w:sz="0" w:space="0" w:color="auto"/>
            <w:right w:val="none" w:sz="0" w:space="0" w:color="auto"/>
          </w:divBdr>
        </w:div>
        <w:div w:id="643504460">
          <w:marLeft w:val="0"/>
          <w:marRight w:val="0"/>
          <w:marTop w:val="0"/>
          <w:marBottom w:val="0"/>
          <w:divBdr>
            <w:top w:val="none" w:sz="0" w:space="0" w:color="auto"/>
            <w:left w:val="none" w:sz="0" w:space="0" w:color="auto"/>
            <w:bottom w:val="none" w:sz="0" w:space="0" w:color="auto"/>
            <w:right w:val="none" w:sz="0" w:space="0" w:color="auto"/>
          </w:divBdr>
        </w:div>
        <w:div w:id="643504461">
          <w:marLeft w:val="0"/>
          <w:marRight w:val="0"/>
          <w:marTop w:val="0"/>
          <w:marBottom w:val="0"/>
          <w:divBdr>
            <w:top w:val="none" w:sz="0" w:space="0" w:color="auto"/>
            <w:left w:val="none" w:sz="0" w:space="0" w:color="auto"/>
            <w:bottom w:val="none" w:sz="0" w:space="0" w:color="auto"/>
            <w:right w:val="none" w:sz="0" w:space="0" w:color="auto"/>
          </w:divBdr>
        </w:div>
        <w:div w:id="643504462">
          <w:marLeft w:val="0"/>
          <w:marRight w:val="0"/>
          <w:marTop w:val="0"/>
          <w:marBottom w:val="0"/>
          <w:divBdr>
            <w:top w:val="none" w:sz="0" w:space="0" w:color="auto"/>
            <w:left w:val="none" w:sz="0" w:space="0" w:color="auto"/>
            <w:bottom w:val="none" w:sz="0" w:space="0" w:color="auto"/>
            <w:right w:val="none" w:sz="0" w:space="0" w:color="auto"/>
          </w:divBdr>
        </w:div>
        <w:div w:id="643504463">
          <w:marLeft w:val="0"/>
          <w:marRight w:val="0"/>
          <w:marTop w:val="0"/>
          <w:marBottom w:val="0"/>
          <w:divBdr>
            <w:top w:val="none" w:sz="0" w:space="0" w:color="auto"/>
            <w:left w:val="none" w:sz="0" w:space="0" w:color="auto"/>
            <w:bottom w:val="none" w:sz="0" w:space="0" w:color="auto"/>
            <w:right w:val="none" w:sz="0" w:space="0" w:color="auto"/>
          </w:divBdr>
        </w:div>
        <w:div w:id="643504464">
          <w:marLeft w:val="0"/>
          <w:marRight w:val="0"/>
          <w:marTop w:val="0"/>
          <w:marBottom w:val="0"/>
          <w:divBdr>
            <w:top w:val="none" w:sz="0" w:space="0" w:color="auto"/>
            <w:left w:val="none" w:sz="0" w:space="0" w:color="auto"/>
            <w:bottom w:val="none" w:sz="0" w:space="0" w:color="auto"/>
            <w:right w:val="none" w:sz="0" w:space="0" w:color="auto"/>
          </w:divBdr>
        </w:div>
        <w:div w:id="643504468">
          <w:marLeft w:val="0"/>
          <w:marRight w:val="0"/>
          <w:marTop w:val="0"/>
          <w:marBottom w:val="0"/>
          <w:divBdr>
            <w:top w:val="none" w:sz="0" w:space="0" w:color="auto"/>
            <w:left w:val="none" w:sz="0" w:space="0" w:color="auto"/>
            <w:bottom w:val="none" w:sz="0" w:space="0" w:color="auto"/>
            <w:right w:val="none" w:sz="0" w:space="0" w:color="auto"/>
          </w:divBdr>
        </w:div>
        <w:div w:id="643504474">
          <w:marLeft w:val="0"/>
          <w:marRight w:val="0"/>
          <w:marTop w:val="0"/>
          <w:marBottom w:val="0"/>
          <w:divBdr>
            <w:top w:val="none" w:sz="0" w:space="0" w:color="auto"/>
            <w:left w:val="none" w:sz="0" w:space="0" w:color="auto"/>
            <w:bottom w:val="none" w:sz="0" w:space="0" w:color="auto"/>
            <w:right w:val="none" w:sz="0" w:space="0" w:color="auto"/>
          </w:divBdr>
        </w:div>
        <w:div w:id="643504475">
          <w:marLeft w:val="0"/>
          <w:marRight w:val="0"/>
          <w:marTop w:val="0"/>
          <w:marBottom w:val="0"/>
          <w:divBdr>
            <w:top w:val="none" w:sz="0" w:space="0" w:color="auto"/>
            <w:left w:val="none" w:sz="0" w:space="0" w:color="auto"/>
            <w:bottom w:val="none" w:sz="0" w:space="0" w:color="auto"/>
            <w:right w:val="none" w:sz="0" w:space="0" w:color="auto"/>
          </w:divBdr>
        </w:div>
        <w:div w:id="643504478">
          <w:marLeft w:val="0"/>
          <w:marRight w:val="0"/>
          <w:marTop w:val="0"/>
          <w:marBottom w:val="0"/>
          <w:divBdr>
            <w:top w:val="none" w:sz="0" w:space="0" w:color="auto"/>
            <w:left w:val="none" w:sz="0" w:space="0" w:color="auto"/>
            <w:bottom w:val="none" w:sz="0" w:space="0" w:color="auto"/>
            <w:right w:val="none" w:sz="0" w:space="0" w:color="auto"/>
          </w:divBdr>
        </w:div>
        <w:div w:id="643504480">
          <w:marLeft w:val="0"/>
          <w:marRight w:val="0"/>
          <w:marTop w:val="0"/>
          <w:marBottom w:val="0"/>
          <w:divBdr>
            <w:top w:val="none" w:sz="0" w:space="0" w:color="auto"/>
            <w:left w:val="none" w:sz="0" w:space="0" w:color="auto"/>
            <w:bottom w:val="none" w:sz="0" w:space="0" w:color="auto"/>
            <w:right w:val="none" w:sz="0" w:space="0" w:color="auto"/>
          </w:divBdr>
        </w:div>
        <w:div w:id="643504486">
          <w:marLeft w:val="0"/>
          <w:marRight w:val="0"/>
          <w:marTop w:val="0"/>
          <w:marBottom w:val="0"/>
          <w:divBdr>
            <w:top w:val="none" w:sz="0" w:space="0" w:color="auto"/>
            <w:left w:val="none" w:sz="0" w:space="0" w:color="auto"/>
            <w:bottom w:val="none" w:sz="0" w:space="0" w:color="auto"/>
            <w:right w:val="none" w:sz="0" w:space="0" w:color="auto"/>
          </w:divBdr>
        </w:div>
        <w:div w:id="643504490">
          <w:marLeft w:val="0"/>
          <w:marRight w:val="0"/>
          <w:marTop w:val="0"/>
          <w:marBottom w:val="0"/>
          <w:divBdr>
            <w:top w:val="none" w:sz="0" w:space="0" w:color="auto"/>
            <w:left w:val="none" w:sz="0" w:space="0" w:color="auto"/>
            <w:bottom w:val="none" w:sz="0" w:space="0" w:color="auto"/>
            <w:right w:val="none" w:sz="0" w:space="0" w:color="auto"/>
          </w:divBdr>
        </w:div>
        <w:div w:id="643504491">
          <w:marLeft w:val="0"/>
          <w:marRight w:val="0"/>
          <w:marTop w:val="0"/>
          <w:marBottom w:val="0"/>
          <w:divBdr>
            <w:top w:val="none" w:sz="0" w:space="0" w:color="auto"/>
            <w:left w:val="none" w:sz="0" w:space="0" w:color="auto"/>
            <w:bottom w:val="none" w:sz="0" w:space="0" w:color="auto"/>
            <w:right w:val="none" w:sz="0" w:space="0" w:color="auto"/>
          </w:divBdr>
        </w:div>
        <w:div w:id="643504492">
          <w:marLeft w:val="0"/>
          <w:marRight w:val="0"/>
          <w:marTop w:val="0"/>
          <w:marBottom w:val="0"/>
          <w:divBdr>
            <w:top w:val="none" w:sz="0" w:space="0" w:color="auto"/>
            <w:left w:val="none" w:sz="0" w:space="0" w:color="auto"/>
            <w:bottom w:val="none" w:sz="0" w:space="0" w:color="auto"/>
            <w:right w:val="none" w:sz="0" w:space="0" w:color="auto"/>
          </w:divBdr>
        </w:div>
        <w:div w:id="643504494">
          <w:marLeft w:val="0"/>
          <w:marRight w:val="0"/>
          <w:marTop w:val="0"/>
          <w:marBottom w:val="0"/>
          <w:divBdr>
            <w:top w:val="none" w:sz="0" w:space="0" w:color="auto"/>
            <w:left w:val="none" w:sz="0" w:space="0" w:color="auto"/>
            <w:bottom w:val="none" w:sz="0" w:space="0" w:color="auto"/>
            <w:right w:val="none" w:sz="0" w:space="0" w:color="auto"/>
          </w:divBdr>
        </w:div>
        <w:div w:id="643504497">
          <w:marLeft w:val="0"/>
          <w:marRight w:val="0"/>
          <w:marTop w:val="0"/>
          <w:marBottom w:val="0"/>
          <w:divBdr>
            <w:top w:val="none" w:sz="0" w:space="0" w:color="auto"/>
            <w:left w:val="none" w:sz="0" w:space="0" w:color="auto"/>
            <w:bottom w:val="none" w:sz="0" w:space="0" w:color="auto"/>
            <w:right w:val="none" w:sz="0" w:space="0" w:color="auto"/>
          </w:divBdr>
        </w:div>
        <w:div w:id="643504498">
          <w:marLeft w:val="0"/>
          <w:marRight w:val="0"/>
          <w:marTop w:val="0"/>
          <w:marBottom w:val="0"/>
          <w:divBdr>
            <w:top w:val="none" w:sz="0" w:space="0" w:color="auto"/>
            <w:left w:val="none" w:sz="0" w:space="0" w:color="auto"/>
            <w:bottom w:val="none" w:sz="0" w:space="0" w:color="auto"/>
            <w:right w:val="none" w:sz="0" w:space="0" w:color="auto"/>
          </w:divBdr>
        </w:div>
        <w:div w:id="643504500">
          <w:marLeft w:val="0"/>
          <w:marRight w:val="0"/>
          <w:marTop w:val="0"/>
          <w:marBottom w:val="0"/>
          <w:divBdr>
            <w:top w:val="none" w:sz="0" w:space="0" w:color="auto"/>
            <w:left w:val="none" w:sz="0" w:space="0" w:color="auto"/>
            <w:bottom w:val="none" w:sz="0" w:space="0" w:color="auto"/>
            <w:right w:val="none" w:sz="0" w:space="0" w:color="auto"/>
          </w:divBdr>
        </w:div>
        <w:div w:id="643504504">
          <w:marLeft w:val="0"/>
          <w:marRight w:val="0"/>
          <w:marTop w:val="0"/>
          <w:marBottom w:val="0"/>
          <w:divBdr>
            <w:top w:val="none" w:sz="0" w:space="0" w:color="auto"/>
            <w:left w:val="none" w:sz="0" w:space="0" w:color="auto"/>
            <w:bottom w:val="none" w:sz="0" w:space="0" w:color="auto"/>
            <w:right w:val="none" w:sz="0" w:space="0" w:color="auto"/>
          </w:divBdr>
        </w:div>
        <w:div w:id="643504508">
          <w:marLeft w:val="0"/>
          <w:marRight w:val="0"/>
          <w:marTop w:val="0"/>
          <w:marBottom w:val="0"/>
          <w:divBdr>
            <w:top w:val="none" w:sz="0" w:space="0" w:color="auto"/>
            <w:left w:val="none" w:sz="0" w:space="0" w:color="auto"/>
            <w:bottom w:val="none" w:sz="0" w:space="0" w:color="auto"/>
            <w:right w:val="none" w:sz="0" w:space="0" w:color="auto"/>
          </w:divBdr>
        </w:div>
        <w:div w:id="643504511">
          <w:marLeft w:val="0"/>
          <w:marRight w:val="0"/>
          <w:marTop w:val="0"/>
          <w:marBottom w:val="0"/>
          <w:divBdr>
            <w:top w:val="none" w:sz="0" w:space="0" w:color="auto"/>
            <w:left w:val="none" w:sz="0" w:space="0" w:color="auto"/>
            <w:bottom w:val="none" w:sz="0" w:space="0" w:color="auto"/>
            <w:right w:val="none" w:sz="0" w:space="0" w:color="auto"/>
          </w:divBdr>
        </w:div>
        <w:div w:id="643504512">
          <w:marLeft w:val="0"/>
          <w:marRight w:val="0"/>
          <w:marTop w:val="0"/>
          <w:marBottom w:val="0"/>
          <w:divBdr>
            <w:top w:val="none" w:sz="0" w:space="0" w:color="auto"/>
            <w:left w:val="none" w:sz="0" w:space="0" w:color="auto"/>
            <w:bottom w:val="none" w:sz="0" w:space="0" w:color="auto"/>
            <w:right w:val="none" w:sz="0" w:space="0" w:color="auto"/>
          </w:divBdr>
        </w:div>
        <w:div w:id="643504514">
          <w:marLeft w:val="0"/>
          <w:marRight w:val="0"/>
          <w:marTop w:val="0"/>
          <w:marBottom w:val="0"/>
          <w:divBdr>
            <w:top w:val="none" w:sz="0" w:space="0" w:color="auto"/>
            <w:left w:val="none" w:sz="0" w:space="0" w:color="auto"/>
            <w:bottom w:val="none" w:sz="0" w:space="0" w:color="auto"/>
            <w:right w:val="none" w:sz="0" w:space="0" w:color="auto"/>
          </w:divBdr>
        </w:div>
        <w:div w:id="643504515">
          <w:marLeft w:val="0"/>
          <w:marRight w:val="0"/>
          <w:marTop w:val="0"/>
          <w:marBottom w:val="0"/>
          <w:divBdr>
            <w:top w:val="none" w:sz="0" w:space="0" w:color="auto"/>
            <w:left w:val="none" w:sz="0" w:space="0" w:color="auto"/>
            <w:bottom w:val="none" w:sz="0" w:space="0" w:color="auto"/>
            <w:right w:val="none" w:sz="0" w:space="0" w:color="auto"/>
          </w:divBdr>
        </w:div>
        <w:div w:id="643504517">
          <w:marLeft w:val="0"/>
          <w:marRight w:val="0"/>
          <w:marTop w:val="0"/>
          <w:marBottom w:val="0"/>
          <w:divBdr>
            <w:top w:val="none" w:sz="0" w:space="0" w:color="auto"/>
            <w:left w:val="none" w:sz="0" w:space="0" w:color="auto"/>
            <w:bottom w:val="none" w:sz="0" w:space="0" w:color="auto"/>
            <w:right w:val="none" w:sz="0" w:space="0" w:color="auto"/>
          </w:divBdr>
        </w:div>
        <w:div w:id="643504518">
          <w:marLeft w:val="0"/>
          <w:marRight w:val="0"/>
          <w:marTop w:val="0"/>
          <w:marBottom w:val="0"/>
          <w:divBdr>
            <w:top w:val="none" w:sz="0" w:space="0" w:color="auto"/>
            <w:left w:val="none" w:sz="0" w:space="0" w:color="auto"/>
            <w:bottom w:val="none" w:sz="0" w:space="0" w:color="auto"/>
            <w:right w:val="none" w:sz="0" w:space="0" w:color="auto"/>
          </w:divBdr>
        </w:div>
        <w:div w:id="643504519">
          <w:marLeft w:val="0"/>
          <w:marRight w:val="0"/>
          <w:marTop w:val="0"/>
          <w:marBottom w:val="0"/>
          <w:divBdr>
            <w:top w:val="none" w:sz="0" w:space="0" w:color="auto"/>
            <w:left w:val="none" w:sz="0" w:space="0" w:color="auto"/>
            <w:bottom w:val="none" w:sz="0" w:space="0" w:color="auto"/>
            <w:right w:val="none" w:sz="0" w:space="0" w:color="auto"/>
          </w:divBdr>
        </w:div>
        <w:div w:id="643504521">
          <w:marLeft w:val="0"/>
          <w:marRight w:val="0"/>
          <w:marTop w:val="0"/>
          <w:marBottom w:val="0"/>
          <w:divBdr>
            <w:top w:val="none" w:sz="0" w:space="0" w:color="auto"/>
            <w:left w:val="none" w:sz="0" w:space="0" w:color="auto"/>
            <w:bottom w:val="none" w:sz="0" w:space="0" w:color="auto"/>
            <w:right w:val="none" w:sz="0" w:space="0" w:color="auto"/>
          </w:divBdr>
        </w:div>
        <w:div w:id="643504524">
          <w:marLeft w:val="0"/>
          <w:marRight w:val="0"/>
          <w:marTop w:val="0"/>
          <w:marBottom w:val="0"/>
          <w:divBdr>
            <w:top w:val="none" w:sz="0" w:space="0" w:color="auto"/>
            <w:left w:val="none" w:sz="0" w:space="0" w:color="auto"/>
            <w:bottom w:val="none" w:sz="0" w:space="0" w:color="auto"/>
            <w:right w:val="none" w:sz="0" w:space="0" w:color="auto"/>
          </w:divBdr>
        </w:div>
        <w:div w:id="643504526">
          <w:marLeft w:val="0"/>
          <w:marRight w:val="0"/>
          <w:marTop w:val="0"/>
          <w:marBottom w:val="0"/>
          <w:divBdr>
            <w:top w:val="none" w:sz="0" w:space="0" w:color="auto"/>
            <w:left w:val="none" w:sz="0" w:space="0" w:color="auto"/>
            <w:bottom w:val="none" w:sz="0" w:space="0" w:color="auto"/>
            <w:right w:val="none" w:sz="0" w:space="0" w:color="auto"/>
          </w:divBdr>
        </w:div>
        <w:div w:id="643504527">
          <w:marLeft w:val="0"/>
          <w:marRight w:val="0"/>
          <w:marTop w:val="0"/>
          <w:marBottom w:val="0"/>
          <w:divBdr>
            <w:top w:val="none" w:sz="0" w:space="0" w:color="auto"/>
            <w:left w:val="none" w:sz="0" w:space="0" w:color="auto"/>
            <w:bottom w:val="none" w:sz="0" w:space="0" w:color="auto"/>
            <w:right w:val="none" w:sz="0" w:space="0" w:color="auto"/>
          </w:divBdr>
        </w:div>
        <w:div w:id="643504531">
          <w:marLeft w:val="0"/>
          <w:marRight w:val="0"/>
          <w:marTop w:val="0"/>
          <w:marBottom w:val="0"/>
          <w:divBdr>
            <w:top w:val="none" w:sz="0" w:space="0" w:color="auto"/>
            <w:left w:val="none" w:sz="0" w:space="0" w:color="auto"/>
            <w:bottom w:val="none" w:sz="0" w:space="0" w:color="auto"/>
            <w:right w:val="none" w:sz="0" w:space="0" w:color="auto"/>
          </w:divBdr>
        </w:div>
        <w:div w:id="643504532">
          <w:marLeft w:val="0"/>
          <w:marRight w:val="0"/>
          <w:marTop w:val="0"/>
          <w:marBottom w:val="0"/>
          <w:divBdr>
            <w:top w:val="none" w:sz="0" w:space="0" w:color="auto"/>
            <w:left w:val="none" w:sz="0" w:space="0" w:color="auto"/>
            <w:bottom w:val="none" w:sz="0" w:space="0" w:color="auto"/>
            <w:right w:val="none" w:sz="0" w:space="0" w:color="auto"/>
          </w:divBdr>
        </w:div>
        <w:div w:id="643504534">
          <w:marLeft w:val="0"/>
          <w:marRight w:val="0"/>
          <w:marTop w:val="0"/>
          <w:marBottom w:val="0"/>
          <w:divBdr>
            <w:top w:val="none" w:sz="0" w:space="0" w:color="auto"/>
            <w:left w:val="none" w:sz="0" w:space="0" w:color="auto"/>
            <w:bottom w:val="none" w:sz="0" w:space="0" w:color="auto"/>
            <w:right w:val="none" w:sz="0" w:space="0" w:color="auto"/>
          </w:divBdr>
        </w:div>
        <w:div w:id="643504540">
          <w:marLeft w:val="0"/>
          <w:marRight w:val="0"/>
          <w:marTop w:val="0"/>
          <w:marBottom w:val="0"/>
          <w:divBdr>
            <w:top w:val="none" w:sz="0" w:space="0" w:color="auto"/>
            <w:left w:val="none" w:sz="0" w:space="0" w:color="auto"/>
            <w:bottom w:val="none" w:sz="0" w:space="0" w:color="auto"/>
            <w:right w:val="none" w:sz="0" w:space="0" w:color="auto"/>
          </w:divBdr>
        </w:div>
        <w:div w:id="643504542">
          <w:marLeft w:val="0"/>
          <w:marRight w:val="0"/>
          <w:marTop w:val="0"/>
          <w:marBottom w:val="0"/>
          <w:divBdr>
            <w:top w:val="none" w:sz="0" w:space="0" w:color="auto"/>
            <w:left w:val="none" w:sz="0" w:space="0" w:color="auto"/>
            <w:bottom w:val="none" w:sz="0" w:space="0" w:color="auto"/>
            <w:right w:val="none" w:sz="0" w:space="0" w:color="auto"/>
          </w:divBdr>
        </w:div>
        <w:div w:id="643504544">
          <w:marLeft w:val="0"/>
          <w:marRight w:val="0"/>
          <w:marTop w:val="0"/>
          <w:marBottom w:val="0"/>
          <w:divBdr>
            <w:top w:val="none" w:sz="0" w:space="0" w:color="auto"/>
            <w:left w:val="none" w:sz="0" w:space="0" w:color="auto"/>
            <w:bottom w:val="none" w:sz="0" w:space="0" w:color="auto"/>
            <w:right w:val="none" w:sz="0" w:space="0" w:color="auto"/>
          </w:divBdr>
        </w:div>
        <w:div w:id="643504546">
          <w:marLeft w:val="0"/>
          <w:marRight w:val="0"/>
          <w:marTop w:val="0"/>
          <w:marBottom w:val="0"/>
          <w:divBdr>
            <w:top w:val="none" w:sz="0" w:space="0" w:color="auto"/>
            <w:left w:val="none" w:sz="0" w:space="0" w:color="auto"/>
            <w:bottom w:val="none" w:sz="0" w:space="0" w:color="auto"/>
            <w:right w:val="none" w:sz="0" w:space="0" w:color="auto"/>
          </w:divBdr>
        </w:div>
        <w:div w:id="643504547">
          <w:marLeft w:val="0"/>
          <w:marRight w:val="0"/>
          <w:marTop w:val="0"/>
          <w:marBottom w:val="0"/>
          <w:divBdr>
            <w:top w:val="none" w:sz="0" w:space="0" w:color="auto"/>
            <w:left w:val="none" w:sz="0" w:space="0" w:color="auto"/>
            <w:bottom w:val="none" w:sz="0" w:space="0" w:color="auto"/>
            <w:right w:val="none" w:sz="0" w:space="0" w:color="auto"/>
          </w:divBdr>
        </w:div>
        <w:div w:id="643504548">
          <w:marLeft w:val="0"/>
          <w:marRight w:val="0"/>
          <w:marTop w:val="0"/>
          <w:marBottom w:val="0"/>
          <w:divBdr>
            <w:top w:val="none" w:sz="0" w:space="0" w:color="auto"/>
            <w:left w:val="none" w:sz="0" w:space="0" w:color="auto"/>
            <w:bottom w:val="none" w:sz="0" w:space="0" w:color="auto"/>
            <w:right w:val="none" w:sz="0" w:space="0" w:color="auto"/>
          </w:divBdr>
        </w:div>
        <w:div w:id="643504549">
          <w:marLeft w:val="0"/>
          <w:marRight w:val="0"/>
          <w:marTop w:val="0"/>
          <w:marBottom w:val="0"/>
          <w:divBdr>
            <w:top w:val="none" w:sz="0" w:space="0" w:color="auto"/>
            <w:left w:val="none" w:sz="0" w:space="0" w:color="auto"/>
            <w:bottom w:val="none" w:sz="0" w:space="0" w:color="auto"/>
            <w:right w:val="none" w:sz="0" w:space="0" w:color="auto"/>
          </w:divBdr>
        </w:div>
        <w:div w:id="643504552">
          <w:marLeft w:val="0"/>
          <w:marRight w:val="0"/>
          <w:marTop w:val="0"/>
          <w:marBottom w:val="0"/>
          <w:divBdr>
            <w:top w:val="none" w:sz="0" w:space="0" w:color="auto"/>
            <w:left w:val="none" w:sz="0" w:space="0" w:color="auto"/>
            <w:bottom w:val="none" w:sz="0" w:space="0" w:color="auto"/>
            <w:right w:val="none" w:sz="0" w:space="0" w:color="auto"/>
          </w:divBdr>
        </w:div>
        <w:div w:id="643504553">
          <w:marLeft w:val="0"/>
          <w:marRight w:val="0"/>
          <w:marTop w:val="0"/>
          <w:marBottom w:val="0"/>
          <w:divBdr>
            <w:top w:val="none" w:sz="0" w:space="0" w:color="auto"/>
            <w:left w:val="none" w:sz="0" w:space="0" w:color="auto"/>
            <w:bottom w:val="none" w:sz="0" w:space="0" w:color="auto"/>
            <w:right w:val="none" w:sz="0" w:space="0" w:color="auto"/>
          </w:divBdr>
        </w:div>
        <w:div w:id="643504554">
          <w:marLeft w:val="0"/>
          <w:marRight w:val="0"/>
          <w:marTop w:val="0"/>
          <w:marBottom w:val="0"/>
          <w:divBdr>
            <w:top w:val="none" w:sz="0" w:space="0" w:color="auto"/>
            <w:left w:val="none" w:sz="0" w:space="0" w:color="auto"/>
            <w:bottom w:val="none" w:sz="0" w:space="0" w:color="auto"/>
            <w:right w:val="none" w:sz="0" w:space="0" w:color="auto"/>
          </w:divBdr>
        </w:div>
        <w:div w:id="643504558">
          <w:marLeft w:val="0"/>
          <w:marRight w:val="0"/>
          <w:marTop w:val="0"/>
          <w:marBottom w:val="0"/>
          <w:divBdr>
            <w:top w:val="none" w:sz="0" w:space="0" w:color="auto"/>
            <w:left w:val="none" w:sz="0" w:space="0" w:color="auto"/>
            <w:bottom w:val="none" w:sz="0" w:space="0" w:color="auto"/>
            <w:right w:val="none" w:sz="0" w:space="0" w:color="auto"/>
          </w:divBdr>
        </w:div>
        <w:div w:id="643504559">
          <w:marLeft w:val="0"/>
          <w:marRight w:val="0"/>
          <w:marTop w:val="0"/>
          <w:marBottom w:val="0"/>
          <w:divBdr>
            <w:top w:val="none" w:sz="0" w:space="0" w:color="auto"/>
            <w:left w:val="none" w:sz="0" w:space="0" w:color="auto"/>
            <w:bottom w:val="none" w:sz="0" w:space="0" w:color="auto"/>
            <w:right w:val="none" w:sz="0" w:space="0" w:color="auto"/>
          </w:divBdr>
        </w:div>
        <w:div w:id="643504561">
          <w:marLeft w:val="0"/>
          <w:marRight w:val="0"/>
          <w:marTop w:val="0"/>
          <w:marBottom w:val="0"/>
          <w:divBdr>
            <w:top w:val="none" w:sz="0" w:space="0" w:color="auto"/>
            <w:left w:val="none" w:sz="0" w:space="0" w:color="auto"/>
            <w:bottom w:val="none" w:sz="0" w:space="0" w:color="auto"/>
            <w:right w:val="none" w:sz="0" w:space="0" w:color="auto"/>
          </w:divBdr>
        </w:div>
        <w:div w:id="643504565">
          <w:marLeft w:val="0"/>
          <w:marRight w:val="0"/>
          <w:marTop w:val="0"/>
          <w:marBottom w:val="0"/>
          <w:divBdr>
            <w:top w:val="none" w:sz="0" w:space="0" w:color="auto"/>
            <w:left w:val="none" w:sz="0" w:space="0" w:color="auto"/>
            <w:bottom w:val="none" w:sz="0" w:space="0" w:color="auto"/>
            <w:right w:val="none" w:sz="0" w:space="0" w:color="auto"/>
          </w:divBdr>
        </w:div>
        <w:div w:id="643504567">
          <w:marLeft w:val="0"/>
          <w:marRight w:val="0"/>
          <w:marTop w:val="0"/>
          <w:marBottom w:val="0"/>
          <w:divBdr>
            <w:top w:val="none" w:sz="0" w:space="0" w:color="auto"/>
            <w:left w:val="none" w:sz="0" w:space="0" w:color="auto"/>
            <w:bottom w:val="none" w:sz="0" w:space="0" w:color="auto"/>
            <w:right w:val="none" w:sz="0" w:space="0" w:color="auto"/>
          </w:divBdr>
        </w:div>
        <w:div w:id="643504568">
          <w:marLeft w:val="0"/>
          <w:marRight w:val="0"/>
          <w:marTop w:val="0"/>
          <w:marBottom w:val="0"/>
          <w:divBdr>
            <w:top w:val="none" w:sz="0" w:space="0" w:color="auto"/>
            <w:left w:val="none" w:sz="0" w:space="0" w:color="auto"/>
            <w:bottom w:val="none" w:sz="0" w:space="0" w:color="auto"/>
            <w:right w:val="none" w:sz="0" w:space="0" w:color="auto"/>
          </w:divBdr>
        </w:div>
        <w:div w:id="643504570">
          <w:marLeft w:val="0"/>
          <w:marRight w:val="0"/>
          <w:marTop w:val="0"/>
          <w:marBottom w:val="0"/>
          <w:divBdr>
            <w:top w:val="none" w:sz="0" w:space="0" w:color="auto"/>
            <w:left w:val="none" w:sz="0" w:space="0" w:color="auto"/>
            <w:bottom w:val="none" w:sz="0" w:space="0" w:color="auto"/>
            <w:right w:val="none" w:sz="0" w:space="0" w:color="auto"/>
          </w:divBdr>
        </w:div>
        <w:div w:id="643504571">
          <w:marLeft w:val="0"/>
          <w:marRight w:val="0"/>
          <w:marTop w:val="0"/>
          <w:marBottom w:val="0"/>
          <w:divBdr>
            <w:top w:val="none" w:sz="0" w:space="0" w:color="auto"/>
            <w:left w:val="none" w:sz="0" w:space="0" w:color="auto"/>
            <w:bottom w:val="none" w:sz="0" w:space="0" w:color="auto"/>
            <w:right w:val="none" w:sz="0" w:space="0" w:color="auto"/>
          </w:divBdr>
        </w:div>
        <w:div w:id="643504572">
          <w:marLeft w:val="0"/>
          <w:marRight w:val="0"/>
          <w:marTop w:val="0"/>
          <w:marBottom w:val="0"/>
          <w:divBdr>
            <w:top w:val="none" w:sz="0" w:space="0" w:color="auto"/>
            <w:left w:val="none" w:sz="0" w:space="0" w:color="auto"/>
            <w:bottom w:val="none" w:sz="0" w:space="0" w:color="auto"/>
            <w:right w:val="none" w:sz="0" w:space="0" w:color="auto"/>
          </w:divBdr>
        </w:div>
        <w:div w:id="643504573">
          <w:marLeft w:val="0"/>
          <w:marRight w:val="0"/>
          <w:marTop w:val="0"/>
          <w:marBottom w:val="0"/>
          <w:divBdr>
            <w:top w:val="none" w:sz="0" w:space="0" w:color="auto"/>
            <w:left w:val="none" w:sz="0" w:space="0" w:color="auto"/>
            <w:bottom w:val="none" w:sz="0" w:space="0" w:color="auto"/>
            <w:right w:val="none" w:sz="0" w:space="0" w:color="auto"/>
          </w:divBdr>
        </w:div>
        <w:div w:id="643504575">
          <w:marLeft w:val="0"/>
          <w:marRight w:val="0"/>
          <w:marTop w:val="0"/>
          <w:marBottom w:val="0"/>
          <w:divBdr>
            <w:top w:val="none" w:sz="0" w:space="0" w:color="auto"/>
            <w:left w:val="none" w:sz="0" w:space="0" w:color="auto"/>
            <w:bottom w:val="none" w:sz="0" w:space="0" w:color="auto"/>
            <w:right w:val="none" w:sz="0" w:space="0" w:color="auto"/>
          </w:divBdr>
        </w:div>
        <w:div w:id="643504576">
          <w:marLeft w:val="0"/>
          <w:marRight w:val="0"/>
          <w:marTop w:val="0"/>
          <w:marBottom w:val="0"/>
          <w:divBdr>
            <w:top w:val="none" w:sz="0" w:space="0" w:color="auto"/>
            <w:left w:val="none" w:sz="0" w:space="0" w:color="auto"/>
            <w:bottom w:val="none" w:sz="0" w:space="0" w:color="auto"/>
            <w:right w:val="none" w:sz="0" w:space="0" w:color="auto"/>
          </w:divBdr>
        </w:div>
        <w:div w:id="643504578">
          <w:marLeft w:val="0"/>
          <w:marRight w:val="0"/>
          <w:marTop w:val="0"/>
          <w:marBottom w:val="0"/>
          <w:divBdr>
            <w:top w:val="none" w:sz="0" w:space="0" w:color="auto"/>
            <w:left w:val="none" w:sz="0" w:space="0" w:color="auto"/>
            <w:bottom w:val="none" w:sz="0" w:space="0" w:color="auto"/>
            <w:right w:val="none" w:sz="0" w:space="0" w:color="auto"/>
          </w:divBdr>
        </w:div>
        <w:div w:id="643504581">
          <w:marLeft w:val="0"/>
          <w:marRight w:val="0"/>
          <w:marTop w:val="0"/>
          <w:marBottom w:val="0"/>
          <w:divBdr>
            <w:top w:val="none" w:sz="0" w:space="0" w:color="auto"/>
            <w:left w:val="none" w:sz="0" w:space="0" w:color="auto"/>
            <w:bottom w:val="none" w:sz="0" w:space="0" w:color="auto"/>
            <w:right w:val="none" w:sz="0" w:space="0" w:color="auto"/>
          </w:divBdr>
        </w:div>
        <w:div w:id="643504582">
          <w:marLeft w:val="0"/>
          <w:marRight w:val="0"/>
          <w:marTop w:val="0"/>
          <w:marBottom w:val="0"/>
          <w:divBdr>
            <w:top w:val="none" w:sz="0" w:space="0" w:color="auto"/>
            <w:left w:val="none" w:sz="0" w:space="0" w:color="auto"/>
            <w:bottom w:val="none" w:sz="0" w:space="0" w:color="auto"/>
            <w:right w:val="none" w:sz="0" w:space="0" w:color="auto"/>
          </w:divBdr>
        </w:div>
        <w:div w:id="643504585">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643504588">
          <w:marLeft w:val="0"/>
          <w:marRight w:val="0"/>
          <w:marTop w:val="0"/>
          <w:marBottom w:val="0"/>
          <w:divBdr>
            <w:top w:val="none" w:sz="0" w:space="0" w:color="auto"/>
            <w:left w:val="none" w:sz="0" w:space="0" w:color="auto"/>
            <w:bottom w:val="none" w:sz="0" w:space="0" w:color="auto"/>
            <w:right w:val="none" w:sz="0" w:space="0" w:color="auto"/>
          </w:divBdr>
        </w:div>
        <w:div w:id="643504589">
          <w:marLeft w:val="0"/>
          <w:marRight w:val="0"/>
          <w:marTop w:val="0"/>
          <w:marBottom w:val="0"/>
          <w:divBdr>
            <w:top w:val="none" w:sz="0" w:space="0" w:color="auto"/>
            <w:left w:val="none" w:sz="0" w:space="0" w:color="auto"/>
            <w:bottom w:val="none" w:sz="0" w:space="0" w:color="auto"/>
            <w:right w:val="none" w:sz="0" w:space="0" w:color="auto"/>
          </w:divBdr>
        </w:div>
        <w:div w:id="643504590">
          <w:marLeft w:val="0"/>
          <w:marRight w:val="0"/>
          <w:marTop w:val="0"/>
          <w:marBottom w:val="0"/>
          <w:divBdr>
            <w:top w:val="none" w:sz="0" w:space="0" w:color="auto"/>
            <w:left w:val="none" w:sz="0" w:space="0" w:color="auto"/>
            <w:bottom w:val="none" w:sz="0" w:space="0" w:color="auto"/>
            <w:right w:val="none" w:sz="0" w:space="0" w:color="auto"/>
          </w:divBdr>
        </w:div>
        <w:div w:id="643504591">
          <w:marLeft w:val="0"/>
          <w:marRight w:val="0"/>
          <w:marTop w:val="0"/>
          <w:marBottom w:val="0"/>
          <w:divBdr>
            <w:top w:val="none" w:sz="0" w:space="0" w:color="auto"/>
            <w:left w:val="none" w:sz="0" w:space="0" w:color="auto"/>
            <w:bottom w:val="none" w:sz="0" w:space="0" w:color="auto"/>
            <w:right w:val="none" w:sz="0" w:space="0" w:color="auto"/>
          </w:divBdr>
        </w:div>
        <w:div w:id="643504592">
          <w:marLeft w:val="0"/>
          <w:marRight w:val="0"/>
          <w:marTop w:val="0"/>
          <w:marBottom w:val="0"/>
          <w:divBdr>
            <w:top w:val="none" w:sz="0" w:space="0" w:color="auto"/>
            <w:left w:val="none" w:sz="0" w:space="0" w:color="auto"/>
            <w:bottom w:val="none" w:sz="0" w:space="0" w:color="auto"/>
            <w:right w:val="none" w:sz="0" w:space="0" w:color="auto"/>
          </w:divBdr>
        </w:div>
        <w:div w:id="643504593">
          <w:marLeft w:val="0"/>
          <w:marRight w:val="0"/>
          <w:marTop w:val="0"/>
          <w:marBottom w:val="0"/>
          <w:divBdr>
            <w:top w:val="none" w:sz="0" w:space="0" w:color="auto"/>
            <w:left w:val="none" w:sz="0" w:space="0" w:color="auto"/>
            <w:bottom w:val="none" w:sz="0" w:space="0" w:color="auto"/>
            <w:right w:val="none" w:sz="0" w:space="0" w:color="auto"/>
          </w:divBdr>
        </w:div>
        <w:div w:id="64350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1a46c25-e8de-455b-b95f-416834b9728c" xsi:nil="true"/>
    <_dlc_DocIdUrl xmlns="d1a46c25-e8de-455b-b95f-416834b9728c">
      <Url xsi:nil="true"/>
      <Description xsi:nil="true"/>
    </_dlc_DocIdUrl>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1B6918C50D394D9828EFDCB10B7886" ma:contentTypeVersion="2" ma:contentTypeDescription="Create a new document." ma:contentTypeScope="" ma:versionID="8731da144c5ece289307758b432fb3e4">
  <xsd:schema xmlns:xsd="http://www.w3.org/2001/XMLSchema" xmlns:xs="http://www.w3.org/2001/XMLSchema" xmlns:p="http://schemas.microsoft.com/office/2006/metadata/properties" xmlns:ns2="d1a46c25-e8de-455b-b95f-416834b9728c" xmlns:ns3="http://schemas.microsoft.com/sharepoint/v3/fields" targetNamespace="http://schemas.microsoft.com/office/2006/metadata/properties" ma:root="true" ma:fieldsID="e4e2a46cf1c0868809d1912d0be4d662" ns2:_="" ns3:_="">
    <xsd:import namespace="d1a46c25-e8de-455b-b95f-416834b9728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6c25-e8de-455b-b95f-416834b972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3F078-320B-4255-9AD1-3D6C5934D4CE}">
  <ds:schemaRefs>
    <ds:schemaRef ds:uri="http://schemas.microsoft.com/sharepoint/events"/>
  </ds:schemaRefs>
</ds:datastoreItem>
</file>

<file path=customXml/itemProps2.xml><?xml version="1.0" encoding="utf-8"?>
<ds:datastoreItem xmlns:ds="http://schemas.openxmlformats.org/officeDocument/2006/customXml" ds:itemID="{14182F09-4581-48FA-9D47-1BA6B5BA1000}">
  <ds:schemaRefs>
    <ds:schemaRef ds:uri="http://schemas.microsoft.com/sharepoint/v3/contenttype/forms"/>
  </ds:schemaRefs>
</ds:datastoreItem>
</file>

<file path=customXml/itemProps3.xml><?xml version="1.0" encoding="utf-8"?>
<ds:datastoreItem xmlns:ds="http://schemas.openxmlformats.org/officeDocument/2006/customXml" ds:itemID="{9E23D2A3-4241-4347-81F4-7C44CD28882C}">
  <ds:schemaRefs>
    <ds:schemaRef ds:uri="http://schemas.openxmlformats.org/officeDocument/2006/bibliography"/>
  </ds:schemaRefs>
</ds:datastoreItem>
</file>

<file path=customXml/itemProps4.xml><?xml version="1.0" encoding="utf-8"?>
<ds:datastoreItem xmlns:ds="http://schemas.openxmlformats.org/officeDocument/2006/customXml" ds:itemID="{9B4431B4-E41F-4255-8EC6-7C56C723B184}">
  <ds:schemaRefs>
    <ds:schemaRef ds:uri="http://schemas.microsoft.com/office/2006/metadata/properties"/>
    <ds:schemaRef ds:uri="http://schemas.microsoft.com/office/infopath/2007/PartnerControls"/>
    <ds:schemaRef ds:uri="d1a46c25-e8de-455b-b95f-416834b9728c"/>
    <ds:schemaRef ds:uri="http://schemas.microsoft.com/sharepoint/v3/fields"/>
  </ds:schemaRefs>
</ds:datastoreItem>
</file>

<file path=customXml/itemProps5.xml><?xml version="1.0" encoding="utf-8"?>
<ds:datastoreItem xmlns:ds="http://schemas.openxmlformats.org/officeDocument/2006/customXml" ds:itemID="{C607C5C3-B0D1-4177-996D-FF7862EF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6c25-e8de-455b-b95f-416834b9728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SWIS-CICO Readiness Checklist</dc:title>
  <dc:subject/>
  <dc:creator>annet</dc:creator>
  <cp:keywords/>
  <dc:description/>
  <cp:lastModifiedBy>Katie Conley</cp:lastModifiedBy>
  <cp:revision>2</cp:revision>
  <cp:lastPrinted>2011-09-07T17:06:00Z</cp:lastPrinted>
  <dcterms:created xsi:type="dcterms:W3CDTF">2022-04-25T16:22:00Z</dcterms:created>
  <dcterms:modified xsi:type="dcterms:W3CDTF">2022-04-25T16:22:00Z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0x010100851B6918C50D394D9828EFDCB10B7886</vt:lpwstr>
  </property>
  <property fmtid="{D5CDD505-2E9C-101B-9397-08002B2CF9AE}" pid="3" name="_dlc_DocIdItemGuid">
    <vt:lpwstr>d6a185d5-a6ff-42ba-a813-33dde09d4ea6</vt:lpwstr>
  </property>
</Properties>
</file>